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56C45" w14:textId="77777777" w:rsidR="00E51A19" w:rsidRPr="00E851C9" w:rsidRDefault="00E51A19" w:rsidP="00E51A19">
      <w:pPr>
        <w:spacing w:line="408" w:lineRule="auto"/>
        <w:ind w:left="120"/>
        <w:jc w:val="center"/>
      </w:pPr>
      <w:r w:rsidRPr="00E851C9">
        <w:rPr>
          <w:b/>
          <w:color w:val="000000"/>
          <w:sz w:val="28"/>
        </w:rPr>
        <w:t>МИНИСТЕРСТВО ПРОСВЕЩЕНИЯ РОССИЙСКОЙ ФЕДЕРАЦИИ</w:t>
      </w:r>
    </w:p>
    <w:p w14:paraId="7347803C" w14:textId="77777777" w:rsidR="00E51A19" w:rsidRPr="00E851C9" w:rsidRDefault="00E51A19" w:rsidP="00E51A19">
      <w:pPr>
        <w:spacing w:line="408" w:lineRule="auto"/>
        <w:ind w:left="120"/>
        <w:jc w:val="center"/>
      </w:pPr>
      <w:bookmarkStart w:id="0" w:name="9eafb594-2305-4b9d-9d77-4b9f4859b3d0"/>
      <w:r w:rsidRPr="00E851C9">
        <w:rPr>
          <w:b/>
          <w:color w:val="000000"/>
          <w:sz w:val="28"/>
        </w:rPr>
        <w:t>Министерство образования и науки Нижегородской области</w:t>
      </w:r>
      <w:bookmarkEnd w:id="0"/>
      <w:r w:rsidRPr="00E851C9">
        <w:rPr>
          <w:b/>
          <w:color w:val="000000"/>
          <w:sz w:val="28"/>
        </w:rPr>
        <w:t xml:space="preserve"> </w:t>
      </w:r>
    </w:p>
    <w:p w14:paraId="190F7097" w14:textId="77777777" w:rsidR="00E51A19" w:rsidRPr="00E851C9" w:rsidRDefault="00E51A19" w:rsidP="00E51A19">
      <w:pPr>
        <w:spacing w:line="408" w:lineRule="auto"/>
        <w:ind w:left="120"/>
        <w:jc w:val="center"/>
      </w:pPr>
      <w:bookmarkStart w:id="1" w:name="b9444d29-65ec-4c32-898a-350f279bf839"/>
      <w:r w:rsidRPr="00E851C9">
        <w:rPr>
          <w:b/>
          <w:color w:val="000000"/>
          <w:sz w:val="28"/>
        </w:rPr>
        <w:t>Администрация городского округа город Арзамас</w:t>
      </w:r>
      <w:bookmarkEnd w:id="1"/>
    </w:p>
    <w:p w14:paraId="005F0ED3" w14:textId="77777777" w:rsidR="00E51A19" w:rsidRPr="00E851C9" w:rsidRDefault="00E51A19" w:rsidP="00E51A19">
      <w:pPr>
        <w:spacing w:line="408" w:lineRule="auto"/>
        <w:ind w:left="120"/>
        <w:jc w:val="center"/>
      </w:pPr>
      <w:r w:rsidRPr="00E851C9">
        <w:rPr>
          <w:b/>
          <w:color w:val="000000"/>
          <w:sz w:val="28"/>
        </w:rPr>
        <w:t xml:space="preserve">МБОУ </w:t>
      </w:r>
      <w:proofErr w:type="spellStart"/>
      <w:r w:rsidRPr="00E851C9">
        <w:rPr>
          <w:b/>
          <w:color w:val="000000"/>
          <w:sz w:val="28"/>
        </w:rPr>
        <w:t>Хватовская</w:t>
      </w:r>
      <w:proofErr w:type="spellEnd"/>
      <w:r w:rsidRPr="00E851C9">
        <w:rPr>
          <w:b/>
          <w:color w:val="000000"/>
          <w:sz w:val="28"/>
        </w:rPr>
        <w:t xml:space="preserve"> ОШ</w:t>
      </w:r>
    </w:p>
    <w:p w14:paraId="59C87072" w14:textId="77777777" w:rsidR="00E51A19" w:rsidRPr="00E851C9" w:rsidRDefault="00E51A19" w:rsidP="00E51A19">
      <w:pPr>
        <w:ind w:left="120"/>
      </w:pPr>
    </w:p>
    <w:p w14:paraId="798E9D4E" w14:textId="77777777" w:rsidR="00E51A19" w:rsidRPr="00E851C9" w:rsidRDefault="00E51A19" w:rsidP="00E51A19">
      <w:pPr>
        <w:ind w:left="120"/>
      </w:pPr>
    </w:p>
    <w:p w14:paraId="6F35A408" w14:textId="77777777" w:rsidR="00E51A19" w:rsidRPr="00E851C9" w:rsidRDefault="00E51A19" w:rsidP="00E51A19">
      <w:pPr>
        <w:ind w:left="120"/>
      </w:pPr>
    </w:p>
    <w:p w14:paraId="77E2B9EB" w14:textId="77777777" w:rsidR="00E51A19" w:rsidRPr="00E851C9" w:rsidRDefault="00E51A19" w:rsidP="00E51A19">
      <w:pPr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394"/>
        <w:gridCol w:w="3977"/>
      </w:tblGrid>
      <w:tr w:rsidR="00E51A19" w:rsidRPr="00E2220E" w14:paraId="2DED127C" w14:textId="77777777" w:rsidTr="00F5035B">
        <w:trPr>
          <w:jc w:val="center"/>
        </w:trPr>
        <w:tc>
          <w:tcPr>
            <w:tcW w:w="2835" w:type="dxa"/>
          </w:tcPr>
          <w:p w14:paraId="500365AE" w14:textId="77777777" w:rsidR="00E51A19" w:rsidRPr="0040209D" w:rsidRDefault="00E51A19" w:rsidP="00F5035B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14:paraId="2D60A10C" w14:textId="77777777" w:rsidR="00E51A19" w:rsidRPr="008944ED" w:rsidRDefault="00E51A19" w:rsidP="00F5035B">
            <w:pPr>
              <w:rPr>
                <w:color w:val="000000"/>
              </w:rPr>
            </w:pPr>
            <w:r>
              <w:rPr>
                <w:color w:val="000000"/>
              </w:rPr>
              <w:t>На педагогическом совете</w:t>
            </w:r>
            <w:r w:rsidRPr="008944ED">
              <w:rPr>
                <w:color w:val="000000"/>
              </w:rPr>
              <w:t>.</w:t>
            </w:r>
          </w:p>
          <w:p w14:paraId="6F0F2538" w14:textId="77777777" w:rsidR="00E51A19" w:rsidRDefault="00E51A19" w:rsidP="00F5035B">
            <w:pPr>
              <w:rPr>
                <w:color w:val="000000"/>
              </w:rPr>
            </w:pPr>
          </w:p>
          <w:p w14:paraId="3313C9B5" w14:textId="77777777" w:rsidR="00E51A19" w:rsidRDefault="00E51A19" w:rsidP="00F5035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Протокол №6 </w:t>
            </w:r>
          </w:p>
          <w:p w14:paraId="192E020B" w14:textId="77777777" w:rsidR="00E51A19" w:rsidRDefault="00E51A19" w:rsidP="00F5035B">
            <w:pPr>
              <w:rPr>
                <w:color w:val="000000"/>
              </w:rPr>
            </w:pPr>
            <w:r>
              <w:rPr>
                <w:color w:val="000000"/>
              </w:rPr>
              <w:t>от «</w:t>
            </w:r>
            <w:r w:rsidRPr="00344265"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E851C9">
              <w:rPr>
                <w:color w:val="000000"/>
              </w:rPr>
              <w:t xml:space="preserve">   </w:t>
            </w:r>
            <w:r w:rsidRPr="004E6975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г.</w:t>
            </w:r>
          </w:p>
          <w:p w14:paraId="151118F2" w14:textId="77777777" w:rsidR="00E51A19" w:rsidRPr="0040209D" w:rsidRDefault="00E51A19" w:rsidP="00F5035B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394" w:type="dxa"/>
          </w:tcPr>
          <w:p w14:paraId="4BF6B130" w14:textId="77777777" w:rsidR="00E51A19" w:rsidRPr="0040209D" w:rsidRDefault="00E51A19" w:rsidP="00F5035B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14:paraId="51F85DE5" w14:textId="77777777" w:rsidR="00E51A19" w:rsidRPr="008944ED" w:rsidRDefault="00E51A19" w:rsidP="00F5035B">
            <w:pPr>
              <w:spacing w:after="120"/>
              <w:rPr>
                <w:color w:val="000000"/>
                <w:sz w:val="28"/>
                <w:szCs w:val="28"/>
              </w:rPr>
            </w:pPr>
            <w:proofErr w:type="spellStart"/>
            <w:r w:rsidRPr="008944ED">
              <w:rPr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8944ED">
              <w:rPr>
                <w:color w:val="000000"/>
                <w:sz w:val="28"/>
                <w:szCs w:val="28"/>
              </w:rPr>
              <w:t xml:space="preserve"> по УВР</w:t>
            </w:r>
          </w:p>
          <w:p w14:paraId="403703C4" w14:textId="77777777" w:rsidR="00E51A19" w:rsidRDefault="00E51A19" w:rsidP="00F5035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14:paraId="19984D6C" w14:textId="77777777" w:rsidR="00E51A19" w:rsidRDefault="00E51A19" w:rsidP="00F503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Салова В</w:t>
            </w:r>
            <w:r w:rsidRPr="008944ED">
              <w:rPr>
                <w:color w:val="000000"/>
              </w:rPr>
              <w:t>.</w:t>
            </w:r>
            <w:r>
              <w:rPr>
                <w:color w:val="000000"/>
              </w:rPr>
              <w:t>Н.</w:t>
            </w:r>
          </w:p>
          <w:p w14:paraId="02DEEC33" w14:textId="77777777" w:rsidR="00E51A19" w:rsidRPr="0040209D" w:rsidRDefault="00E51A19" w:rsidP="00F5035B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977" w:type="dxa"/>
          </w:tcPr>
          <w:p w14:paraId="3D180A56" w14:textId="77777777" w:rsidR="00E51A19" w:rsidRDefault="00E51A19" w:rsidP="00F5035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5E516CB8" w14:textId="77777777" w:rsidR="00E51A19" w:rsidRPr="008944ED" w:rsidRDefault="00E51A19" w:rsidP="00F5035B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14:paraId="74C4B9C3" w14:textId="77777777" w:rsidR="00E51A19" w:rsidRDefault="00E51A19" w:rsidP="00F5035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14:paraId="3A1775C3" w14:textId="77777777" w:rsidR="00E51A19" w:rsidRPr="008944ED" w:rsidRDefault="00E51A19" w:rsidP="00F5035B">
            <w:pPr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Гришанин В.М.</w:t>
            </w:r>
          </w:p>
          <w:p w14:paraId="310D8080" w14:textId="77777777" w:rsidR="00E51A19" w:rsidRDefault="00E51A19" w:rsidP="00F5035B">
            <w:pPr>
              <w:rPr>
                <w:color w:val="000000"/>
              </w:rPr>
            </w:pPr>
            <w:r>
              <w:rPr>
                <w:color w:val="000000"/>
              </w:rPr>
              <w:t>Приказ №75-</w:t>
            </w:r>
            <w:proofErr w:type="gramStart"/>
            <w:r>
              <w:rPr>
                <w:color w:val="000000"/>
              </w:rPr>
              <w:t>од  от</w:t>
            </w:r>
            <w:proofErr w:type="gramEnd"/>
            <w:r>
              <w:rPr>
                <w:color w:val="000000"/>
              </w:rPr>
              <w:t xml:space="preserve"> «</w:t>
            </w:r>
            <w:r w:rsidRPr="00344265"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08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г.</w:t>
            </w:r>
          </w:p>
          <w:p w14:paraId="6E076CFD" w14:textId="77777777" w:rsidR="00E51A19" w:rsidRPr="0040209D" w:rsidRDefault="00E51A19" w:rsidP="00F5035B">
            <w:pPr>
              <w:spacing w:after="120"/>
              <w:jc w:val="both"/>
              <w:rPr>
                <w:color w:val="000000"/>
              </w:rPr>
            </w:pPr>
          </w:p>
        </w:tc>
      </w:tr>
    </w:tbl>
    <w:p w14:paraId="7AEADA29" w14:textId="77777777" w:rsidR="00E51A19" w:rsidRPr="00D5608D" w:rsidRDefault="00E51A19" w:rsidP="00E51A19">
      <w:pPr>
        <w:spacing w:after="200" w:line="276" w:lineRule="auto"/>
        <w:jc w:val="center"/>
        <w:rPr>
          <w:b/>
          <w:bCs/>
          <w:sz w:val="32"/>
          <w:szCs w:val="32"/>
        </w:rPr>
      </w:pPr>
    </w:p>
    <w:p w14:paraId="1EC0632A" w14:textId="77777777" w:rsidR="00E51A19" w:rsidRPr="002517D1" w:rsidRDefault="00E51A19" w:rsidP="00E51A19">
      <w:pPr>
        <w:spacing w:line="360" w:lineRule="auto"/>
        <w:jc w:val="center"/>
        <w:rPr>
          <w:sz w:val="32"/>
          <w:szCs w:val="32"/>
        </w:rPr>
      </w:pPr>
      <w:r w:rsidRPr="002517D1">
        <w:rPr>
          <w:sz w:val="32"/>
          <w:szCs w:val="32"/>
        </w:rPr>
        <w:t xml:space="preserve">Программа дополнительного образования детей </w:t>
      </w:r>
    </w:p>
    <w:p w14:paraId="55A8F6EE" w14:textId="77777777" w:rsidR="00E51A19" w:rsidRPr="002517D1" w:rsidRDefault="00E51A19" w:rsidP="00E51A19">
      <w:pPr>
        <w:spacing w:line="360" w:lineRule="auto"/>
        <w:jc w:val="center"/>
        <w:rPr>
          <w:sz w:val="32"/>
          <w:szCs w:val="32"/>
        </w:rPr>
      </w:pPr>
      <w:r w:rsidRPr="002517D1">
        <w:rPr>
          <w:sz w:val="32"/>
          <w:szCs w:val="32"/>
        </w:rPr>
        <w:t>творческого объединения</w:t>
      </w:r>
    </w:p>
    <w:p w14:paraId="4E15FCE6" w14:textId="26798001" w:rsidR="00E51A19" w:rsidRPr="002517D1" w:rsidRDefault="00E51A19" w:rsidP="00E51A19">
      <w:pPr>
        <w:spacing w:line="360" w:lineRule="auto"/>
        <w:jc w:val="center"/>
        <w:rPr>
          <w:b/>
          <w:bCs/>
          <w:sz w:val="52"/>
          <w:szCs w:val="52"/>
        </w:rPr>
      </w:pPr>
      <w:r w:rsidRPr="002517D1">
        <w:rPr>
          <w:b/>
          <w:bCs/>
          <w:sz w:val="52"/>
          <w:szCs w:val="52"/>
        </w:rPr>
        <w:t xml:space="preserve"> «</w:t>
      </w:r>
      <w:r>
        <w:rPr>
          <w:b/>
          <w:bCs/>
          <w:sz w:val="52"/>
          <w:szCs w:val="52"/>
        </w:rPr>
        <w:t>Юнармеец</w:t>
      </w:r>
      <w:r w:rsidRPr="002517D1">
        <w:rPr>
          <w:b/>
          <w:bCs/>
          <w:sz w:val="52"/>
          <w:szCs w:val="52"/>
        </w:rPr>
        <w:t>»</w:t>
      </w:r>
    </w:p>
    <w:p w14:paraId="3C93E7BC" w14:textId="2A755101" w:rsidR="00E51A19" w:rsidRPr="002517D1" w:rsidRDefault="00E51A19" w:rsidP="00E51A19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социально-гуманитарно</w:t>
      </w:r>
      <w:r w:rsidRPr="002517D1">
        <w:rPr>
          <w:sz w:val="32"/>
          <w:szCs w:val="32"/>
        </w:rPr>
        <w:t>й направленности</w:t>
      </w:r>
    </w:p>
    <w:p w14:paraId="112DEB85" w14:textId="77777777" w:rsidR="00E51A19" w:rsidRPr="002517D1" w:rsidRDefault="00E51A19" w:rsidP="00E51A19">
      <w:pPr>
        <w:spacing w:line="360" w:lineRule="auto"/>
        <w:jc w:val="center"/>
        <w:rPr>
          <w:sz w:val="32"/>
          <w:szCs w:val="32"/>
        </w:rPr>
      </w:pPr>
      <w:r w:rsidRPr="002517D1">
        <w:rPr>
          <w:sz w:val="32"/>
          <w:szCs w:val="32"/>
        </w:rPr>
        <w:t>Срок реализации – 1 год</w:t>
      </w:r>
    </w:p>
    <w:p w14:paraId="29B10716" w14:textId="77777777" w:rsidR="00E51A19" w:rsidRPr="00D5608D" w:rsidRDefault="00E51A19" w:rsidP="00E51A19">
      <w:pPr>
        <w:spacing w:after="200" w:line="276" w:lineRule="auto"/>
        <w:rPr>
          <w:b/>
          <w:bCs/>
          <w:sz w:val="28"/>
          <w:szCs w:val="28"/>
        </w:rPr>
      </w:pPr>
    </w:p>
    <w:p w14:paraId="0769B28F" w14:textId="77777777" w:rsidR="00E51A19" w:rsidRPr="00D5608D" w:rsidRDefault="00E51A19" w:rsidP="00E51A19">
      <w:pPr>
        <w:spacing w:after="200" w:line="276" w:lineRule="auto"/>
        <w:jc w:val="center"/>
        <w:rPr>
          <w:b/>
          <w:bCs/>
          <w:sz w:val="28"/>
          <w:szCs w:val="28"/>
        </w:rPr>
      </w:pPr>
    </w:p>
    <w:p w14:paraId="7CF3CA13" w14:textId="77777777" w:rsidR="00E51A19" w:rsidRPr="00D5608D" w:rsidRDefault="00E51A19" w:rsidP="00E51A19">
      <w:pPr>
        <w:spacing w:after="200" w:line="276" w:lineRule="auto"/>
        <w:rPr>
          <w:b/>
          <w:bCs/>
          <w:sz w:val="28"/>
          <w:szCs w:val="28"/>
        </w:rPr>
      </w:pPr>
    </w:p>
    <w:tbl>
      <w:tblPr>
        <w:tblW w:w="5070" w:type="dxa"/>
        <w:tblInd w:w="5211" w:type="dxa"/>
        <w:tblLook w:val="04A0" w:firstRow="1" w:lastRow="0" w:firstColumn="1" w:lastColumn="0" w:noHBand="0" w:noVBand="1"/>
      </w:tblPr>
      <w:tblGrid>
        <w:gridCol w:w="5070"/>
      </w:tblGrid>
      <w:tr w:rsidR="00E51A19" w:rsidRPr="00AE649A" w14:paraId="14CE4C6D" w14:textId="77777777" w:rsidTr="00F5035B">
        <w:tc>
          <w:tcPr>
            <w:tcW w:w="5070" w:type="dxa"/>
            <w:shd w:val="clear" w:color="auto" w:fill="auto"/>
          </w:tcPr>
          <w:p w14:paraId="2F9C2899" w14:textId="77777777" w:rsidR="00E51A19" w:rsidRPr="00AE649A" w:rsidRDefault="00E51A19" w:rsidP="00F5035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AE649A">
              <w:rPr>
                <w:sz w:val="28"/>
                <w:szCs w:val="28"/>
              </w:rPr>
              <w:t xml:space="preserve">Составитель: </w:t>
            </w:r>
          </w:p>
        </w:tc>
      </w:tr>
      <w:tr w:rsidR="00E51A19" w:rsidRPr="00AE649A" w14:paraId="1F07190C" w14:textId="77777777" w:rsidTr="00F5035B">
        <w:tc>
          <w:tcPr>
            <w:tcW w:w="5070" w:type="dxa"/>
            <w:shd w:val="clear" w:color="auto" w:fill="auto"/>
          </w:tcPr>
          <w:p w14:paraId="4956B914" w14:textId="77777777" w:rsidR="00E51A19" w:rsidRPr="00AE649A" w:rsidRDefault="00E51A19" w:rsidP="00F5035B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Малышев Вячеслав Серге</w:t>
            </w:r>
            <w:r w:rsidRPr="00AE649A">
              <w:rPr>
                <w:sz w:val="28"/>
                <w:szCs w:val="28"/>
              </w:rPr>
              <w:t>евич,</w:t>
            </w:r>
          </w:p>
        </w:tc>
      </w:tr>
      <w:tr w:rsidR="00E51A19" w:rsidRPr="00AE649A" w14:paraId="5915F31C" w14:textId="77777777" w:rsidTr="00F5035B">
        <w:tc>
          <w:tcPr>
            <w:tcW w:w="5070" w:type="dxa"/>
            <w:shd w:val="clear" w:color="auto" w:fill="auto"/>
          </w:tcPr>
          <w:p w14:paraId="6E58A099" w14:textId="77777777" w:rsidR="00E51A19" w:rsidRPr="00AE649A" w:rsidRDefault="00E51A19" w:rsidP="00F5035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AE649A">
              <w:rPr>
                <w:sz w:val="28"/>
                <w:szCs w:val="28"/>
              </w:rPr>
              <w:t>педагог дополнительного образования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E51A19" w:rsidRPr="00AE649A" w14:paraId="6C61637C" w14:textId="77777777" w:rsidTr="00F5035B">
        <w:tc>
          <w:tcPr>
            <w:tcW w:w="5070" w:type="dxa"/>
            <w:shd w:val="clear" w:color="auto" w:fill="auto"/>
          </w:tcPr>
          <w:p w14:paraId="3A1C57CF" w14:textId="77777777" w:rsidR="00E51A19" w:rsidRPr="00AE649A" w:rsidRDefault="00E51A19" w:rsidP="00F5035B">
            <w:pPr>
              <w:tabs>
                <w:tab w:val="left" w:pos="6810"/>
              </w:tabs>
              <w:spacing w:after="20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F326A3B" w14:textId="77777777" w:rsidR="00E51A19" w:rsidRPr="00D5608D" w:rsidRDefault="00E51A19" w:rsidP="00E51A19">
      <w:pPr>
        <w:spacing w:after="200" w:line="276" w:lineRule="auto"/>
        <w:rPr>
          <w:b/>
          <w:bCs/>
        </w:rPr>
      </w:pPr>
    </w:p>
    <w:p w14:paraId="7C223FB5" w14:textId="77777777" w:rsidR="00E51A19" w:rsidRPr="00D5608D" w:rsidRDefault="00E51A19" w:rsidP="00E51A19">
      <w:pPr>
        <w:spacing w:after="200" w:line="276" w:lineRule="auto"/>
        <w:rPr>
          <w:b/>
          <w:bCs/>
        </w:rPr>
      </w:pPr>
    </w:p>
    <w:p w14:paraId="48F300B5" w14:textId="77777777" w:rsidR="00E51A19" w:rsidRPr="00D5608D" w:rsidRDefault="00E51A19" w:rsidP="00E51A19">
      <w:pPr>
        <w:spacing w:after="200" w:line="276" w:lineRule="auto"/>
        <w:rPr>
          <w:b/>
          <w:bCs/>
        </w:rPr>
      </w:pPr>
    </w:p>
    <w:p w14:paraId="2D6F06A2" w14:textId="77777777" w:rsidR="00E51A19" w:rsidRPr="00090112" w:rsidRDefault="00E51A19" w:rsidP="00E51A19">
      <w:pPr>
        <w:spacing w:after="200" w:line="276" w:lineRule="auto"/>
        <w:jc w:val="center"/>
        <w:rPr>
          <w:rFonts w:ascii="Arial" w:hAnsi="Arial" w:cs="Arial"/>
          <w:b/>
          <w:bCs/>
        </w:rPr>
        <w:sectPr w:rsidR="00E51A19" w:rsidRPr="00090112" w:rsidSect="00E51A19">
          <w:pgSz w:w="11900" w:h="16840"/>
          <w:pgMar w:top="1220" w:right="700" w:bottom="280" w:left="980" w:header="720" w:footer="720" w:gutter="0"/>
          <w:cols w:space="720"/>
        </w:sectPr>
      </w:pPr>
      <w:r>
        <w:rPr>
          <w:b/>
          <w:bCs/>
        </w:rPr>
        <w:t xml:space="preserve"> 202</w:t>
      </w:r>
      <w:r>
        <w:rPr>
          <w:b/>
          <w:bCs/>
          <w:lang w:val="en-US"/>
        </w:rPr>
        <w:t>5</w:t>
      </w:r>
      <w:r w:rsidRPr="00D5608D">
        <w:rPr>
          <w:b/>
          <w:bCs/>
        </w:rPr>
        <w:t xml:space="preserve"> г</w:t>
      </w:r>
    </w:p>
    <w:p w14:paraId="5A2C1614" w14:textId="77777777" w:rsidR="00D03507" w:rsidRPr="00D962A5" w:rsidRDefault="00D03507" w:rsidP="00253B3F">
      <w:pPr>
        <w:rPr>
          <w:rFonts w:eastAsia="Calibri"/>
          <w:bCs/>
          <w:color w:val="000000"/>
          <w:spacing w:val="2"/>
          <w:lang w:eastAsia="en-US"/>
        </w:rPr>
      </w:pPr>
    </w:p>
    <w:p w14:paraId="6857E796" w14:textId="77777777" w:rsidR="003C0418" w:rsidRPr="003D1794" w:rsidRDefault="003D1794" w:rsidP="003D1794">
      <w:pPr>
        <w:pStyle w:val="a7"/>
        <w:numPr>
          <w:ilvl w:val="0"/>
          <w:numId w:val="5"/>
        </w:numPr>
        <w:jc w:val="center"/>
        <w:rPr>
          <w:b/>
        </w:rPr>
      </w:pPr>
      <w:r w:rsidRPr="003D1794">
        <w:rPr>
          <w:b/>
        </w:rPr>
        <w:t>Пояснительная записка</w:t>
      </w:r>
    </w:p>
    <w:p w14:paraId="0F5C5C08" w14:textId="2F28F776" w:rsidR="001E74E4" w:rsidRPr="000C0FD2" w:rsidRDefault="001E74E4" w:rsidP="001E74E4">
      <w:pPr>
        <w:ind w:firstLine="708"/>
        <w:jc w:val="both"/>
        <w:rPr>
          <w:spacing w:val="3"/>
          <w:w w:val="111"/>
        </w:rPr>
      </w:pPr>
      <w:r w:rsidRPr="000C0FD2">
        <w:rPr>
          <w:w w:val="111"/>
        </w:rPr>
        <w:t xml:space="preserve">Рабочая программа </w:t>
      </w:r>
      <w:r w:rsidR="00E51A19">
        <w:rPr>
          <w:w w:val="111"/>
        </w:rPr>
        <w:t>дополнительного образования творческого объединения</w:t>
      </w:r>
      <w:r>
        <w:rPr>
          <w:w w:val="111"/>
        </w:rPr>
        <w:t xml:space="preserve"> «Юнарм</w:t>
      </w:r>
      <w:r w:rsidR="00E51A19">
        <w:rPr>
          <w:w w:val="111"/>
        </w:rPr>
        <w:t>еец</w:t>
      </w:r>
      <w:r>
        <w:rPr>
          <w:w w:val="111"/>
        </w:rPr>
        <w:t>» для учащихся 7-</w:t>
      </w:r>
      <w:r w:rsidR="004648A8">
        <w:rPr>
          <w:w w:val="111"/>
        </w:rPr>
        <w:t>9</w:t>
      </w:r>
      <w:r w:rsidR="000824DE">
        <w:rPr>
          <w:w w:val="111"/>
        </w:rPr>
        <w:t xml:space="preserve"> </w:t>
      </w:r>
      <w:r>
        <w:rPr>
          <w:w w:val="111"/>
        </w:rPr>
        <w:t>х классов</w:t>
      </w:r>
      <w:r w:rsidRPr="000C0FD2">
        <w:rPr>
          <w:w w:val="111"/>
        </w:rPr>
        <w:t>, разработана</w:t>
      </w:r>
      <w:r w:rsidRPr="000C0FD2">
        <w:t xml:space="preserve"> с учетом требований и положений, изложенных в следующих документах:</w:t>
      </w:r>
    </w:p>
    <w:p w14:paraId="65436004" w14:textId="77777777" w:rsidR="001E74E4" w:rsidRPr="001E74E4" w:rsidRDefault="001E74E4" w:rsidP="001E74E4">
      <w:pPr>
        <w:numPr>
          <w:ilvl w:val="0"/>
          <w:numId w:val="3"/>
        </w:numPr>
        <w:autoSpaceDE w:val="0"/>
        <w:adjustRightInd w:val="0"/>
        <w:ind w:left="360" w:right="68"/>
        <w:jc w:val="both"/>
      </w:pPr>
      <w:r w:rsidRPr="001E74E4">
        <w:t>Федеральный закон от 29 декабря 2012 г. №273-ФЗ «Об образовании в Российской Федерации»;</w:t>
      </w:r>
    </w:p>
    <w:p w14:paraId="64C773BC" w14:textId="77777777" w:rsidR="001E74E4" w:rsidRPr="001E74E4" w:rsidRDefault="001E74E4" w:rsidP="001E74E4">
      <w:pPr>
        <w:numPr>
          <w:ilvl w:val="0"/>
          <w:numId w:val="3"/>
        </w:numPr>
        <w:autoSpaceDE w:val="0"/>
        <w:adjustRightInd w:val="0"/>
        <w:ind w:left="360" w:right="68"/>
        <w:jc w:val="both"/>
      </w:pPr>
      <w:r w:rsidRPr="001E74E4">
        <w:t>«Стратегия развития воспитания в Российской Федерации на период до 2025 года». Распоряжение Правительства Российской Федерации от 29 мая 2015 года № 996-р;</w:t>
      </w:r>
    </w:p>
    <w:p w14:paraId="52AFDDEB" w14:textId="77777777" w:rsidR="001E74E4" w:rsidRPr="001E74E4" w:rsidRDefault="001E74E4" w:rsidP="001E74E4">
      <w:pPr>
        <w:numPr>
          <w:ilvl w:val="0"/>
          <w:numId w:val="3"/>
        </w:numPr>
        <w:autoSpaceDE w:val="0"/>
        <w:adjustRightInd w:val="0"/>
        <w:ind w:left="360" w:right="68"/>
        <w:jc w:val="both"/>
      </w:pPr>
      <w:r w:rsidRPr="001E74E4"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</w:t>
      </w:r>
    </w:p>
    <w:p w14:paraId="3FE16C6B" w14:textId="77777777" w:rsidR="001E74E4" w:rsidRPr="001E74E4" w:rsidRDefault="001E74E4" w:rsidP="001E74E4">
      <w:pPr>
        <w:numPr>
          <w:ilvl w:val="0"/>
          <w:numId w:val="3"/>
        </w:numPr>
        <w:autoSpaceDE w:val="0"/>
        <w:adjustRightInd w:val="0"/>
        <w:ind w:left="360" w:right="68"/>
        <w:jc w:val="both"/>
      </w:pPr>
      <w:r w:rsidRPr="001E74E4">
        <w:t>Приказ Министерства образования и науки РФ от 31.12.2015 № 1577 «О внесении изменений в федеральный государственный образовательный стандарт основного общего образования»;</w:t>
      </w:r>
    </w:p>
    <w:p w14:paraId="46091BDD" w14:textId="77777777" w:rsidR="001E74E4" w:rsidRPr="001E74E4" w:rsidRDefault="001E74E4" w:rsidP="001E74E4">
      <w:pPr>
        <w:numPr>
          <w:ilvl w:val="0"/>
          <w:numId w:val="3"/>
        </w:numPr>
        <w:autoSpaceDE w:val="0"/>
        <w:adjustRightInd w:val="0"/>
        <w:ind w:left="360" w:right="68"/>
        <w:jc w:val="both"/>
      </w:pPr>
      <w:r w:rsidRPr="001E74E4">
        <w:t>Письмо Федеральной службы по надзору в сфере защиты прав потребителей и благополучия человека от 19 января 2016 года № 01/476-16-24 «О внедрении санитарных норм и правил»;</w:t>
      </w:r>
    </w:p>
    <w:p w14:paraId="667EC2B4" w14:textId="77777777" w:rsidR="001E74E4" w:rsidRPr="001E74E4" w:rsidRDefault="001E74E4" w:rsidP="001E74E4">
      <w:pPr>
        <w:numPr>
          <w:ilvl w:val="0"/>
          <w:numId w:val="3"/>
        </w:numPr>
        <w:autoSpaceDE w:val="0"/>
        <w:adjustRightInd w:val="0"/>
        <w:ind w:left="360" w:right="68"/>
        <w:jc w:val="both"/>
      </w:pPr>
      <w:r w:rsidRPr="001E74E4">
        <w:t>Профессиональный стандарт педагога. Утвержден приказом Министерства труда и социальной защиты РФ от 18.10.2013 № 544н</w:t>
      </w:r>
    </w:p>
    <w:p w14:paraId="28004FEE" w14:textId="77777777" w:rsidR="001E74E4" w:rsidRPr="001E74E4" w:rsidRDefault="001E74E4" w:rsidP="001E74E4">
      <w:pPr>
        <w:numPr>
          <w:ilvl w:val="0"/>
          <w:numId w:val="3"/>
        </w:numPr>
        <w:autoSpaceDE w:val="0"/>
        <w:adjustRightInd w:val="0"/>
        <w:ind w:left="360" w:right="68"/>
        <w:jc w:val="both"/>
      </w:pPr>
      <w:r w:rsidRPr="001E74E4">
        <w:t>Концепция организационно-педагогического сопровождения профессионального самоопределения обучающихся в условиях непрерывности образования / В.И. Блинов, И.С. Сергеев (и др.) – М., Федеральный институт развития образования;</w:t>
      </w:r>
    </w:p>
    <w:p w14:paraId="2F071D73" w14:textId="77777777" w:rsidR="001E74E4" w:rsidRPr="001E74E4" w:rsidRDefault="001E74E4" w:rsidP="001E74E4">
      <w:pPr>
        <w:numPr>
          <w:ilvl w:val="0"/>
          <w:numId w:val="3"/>
        </w:numPr>
        <w:autoSpaceDE w:val="0"/>
        <w:adjustRightInd w:val="0"/>
        <w:ind w:left="360" w:right="68"/>
        <w:jc w:val="both"/>
      </w:pPr>
      <w:r w:rsidRPr="001E74E4">
        <w:t>Письмо Министерства образования и науки РФ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3F01A343" w14:textId="77777777" w:rsidR="001E74E4" w:rsidRPr="001E74E4" w:rsidRDefault="001E74E4" w:rsidP="001E74E4">
      <w:pPr>
        <w:numPr>
          <w:ilvl w:val="0"/>
          <w:numId w:val="3"/>
        </w:numPr>
        <w:autoSpaceDE w:val="0"/>
        <w:adjustRightInd w:val="0"/>
        <w:ind w:left="360" w:right="68"/>
        <w:jc w:val="both"/>
      </w:pPr>
      <w:r w:rsidRPr="001E74E4">
        <w:t>Письмо Министерства образования и науки РФ от 14.12.2015 № 09-3564 «О внеурочной деятельности и реализации дополнительных общеобразовательных программ»;</w:t>
      </w:r>
    </w:p>
    <w:p w14:paraId="3CE11D0D" w14:textId="77777777" w:rsidR="00D03507" w:rsidRDefault="00D03507" w:rsidP="005B2726">
      <w:pPr>
        <w:numPr>
          <w:ilvl w:val="0"/>
          <w:numId w:val="3"/>
        </w:numPr>
        <w:autoSpaceDE w:val="0"/>
        <w:adjustRightInd w:val="0"/>
        <w:ind w:left="426" w:right="68" w:hanging="426"/>
        <w:jc w:val="both"/>
      </w:pPr>
      <w:r>
        <w:t>Федеральный закон от 19.05.1995 г. № 82-ФЗ «Об общественных объединениях»</w:t>
      </w:r>
    </w:p>
    <w:p w14:paraId="23246227" w14:textId="77777777" w:rsidR="00D03507" w:rsidRDefault="00D03507" w:rsidP="005B2726">
      <w:pPr>
        <w:numPr>
          <w:ilvl w:val="0"/>
          <w:numId w:val="3"/>
        </w:numPr>
        <w:autoSpaceDE w:val="0"/>
        <w:adjustRightInd w:val="0"/>
        <w:ind w:left="426" w:right="68" w:hanging="426"/>
        <w:jc w:val="both"/>
      </w:pPr>
      <w:r>
        <w:t>Устав Всероссийского детско-юношеского военно-патриотического общественного движения «</w:t>
      </w:r>
      <w:proofErr w:type="spellStart"/>
      <w:r>
        <w:t>Юнармия</w:t>
      </w:r>
      <w:proofErr w:type="spellEnd"/>
      <w:r>
        <w:t>» от 28.05.2016 г.</w:t>
      </w:r>
    </w:p>
    <w:p w14:paraId="45D63142" w14:textId="77777777" w:rsidR="00D03507" w:rsidRDefault="00D03507" w:rsidP="005B2726">
      <w:pPr>
        <w:numPr>
          <w:ilvl w:val="0"/>
          <w:numId w:val="3"/>
        </w:numPr>
        <w:autoSpaceDE w:val="0"/>
        <w:adjustRightInd w:val="0"/>
        <w:ind w:left="426" w:right="68" w:hanging="426"/>
        <w:jc w:val="both"/>
      </w:pPr>
      <w:r>
        <w:t>Положение о региональных отделениях, местных отделениях Всероссийского детско-юношеского военно-патриотического общественного движения «</w:t>
      </w:r>
      <w:proofErr w:type="spellStart"/>
      <w:r>
        <w:t>Юнармия</w:t>
      </w:r>
      <w:proofErr w:type="spellEnd"/>
      <w:r>
        <w:t>», утвержденное решением Главного штаба ВВПОД «</w:t>
      </w:r>
      <w:proofErr w:type="spellStart"/>
      <w:r>
        <w:t>Юнармия</w:t>
      </w:r>
      <w:proofErr w:type="spellEnd"/>
      <w:r>
        <w:t>», протокол № 4 от 26.01.2017 г.</w:t>
      </w:r>
    </w:p>
    <w:p w14:paraId="452C8891" w14:textId="77777777" w:rsidR="00D03507" w:rsidRPr="00D03507" w:rsidRDefault="00D03507" w:rsidP="005B2726">
      <w:pPr>
        <w:autoSpaceDE w:val="0"/>
        <w:adjustRightInd w:val="0"/>
        <w:ind w:right="68"/>
        <w:jc w:val="both"/>
      </w:pPr>
    </w:p>
    <w:p w14:paraId="5880097A" w14:textId="77777777" w:rsidR="00D75535" w:rsidRPr="001E74E4" w:rsidRDefault="001E74E4" w:rsidP="004648A8">
      <w:pPr>
        <w:ind w:firstLine="426"/>
        <w:jc w:val="both"/>
        <w:rPr>
          <w:rFonts w:eastAsia="Calibri"/>
          <w:b/>
          <w:lang w:eastAsia="en-US"/>
        </w:rPr>
      </w:pPr>
      <w:r w:rsidRPr="001E74E4">
        <w:rPr>
          <w:rFonts w:eastAsia="Calibri"/>
          <w:b/>
          <w:lang w:eastAsia="en-US"/>
        </w:rPr>
        <w:t>Цель и задачи преподавания (освоения) внеурочной деятельности</w:t>
      </w:r>
    </w:p>
    <w:p w14:paraId="42F86F40" w14:textId="77777777" w:rsidR="00D962A5" w:rsidRDefault="00D962A5" w:rsidP="004648A8">
      <w:pPr>
        <w:ind w:firstLine="426"/>
        <w:jc w:val="both"/>
      </w:pPr>
      <w:r w:rsidRPr="00D962A5">
        <w:rPr>
          <w:b/>
        </w:rPr>
        <w:t>Цель программы</w:t>
      </w:r>
      <w:r>
        <w:t xml:space="preserve"> - </w:t>
      </w:r>
      <w:r w:rsidRPr="00D962A5">
        <w:t>сформировать правильное представление о роли государства в области обороны, о Вооружённых силах и других силовых структурах РФ, о воинской службе, и жизни, быте военнослужащих, их правах и обязанностях, готовность осознано выполнить свой священный долг по защите отечества с оружием в руках.</w:t>
      </w:r>
    </w:p>
    <w:p w14:paraId="4FD0D399" w14:textId="77777777" w:rsidR="004648A8" w:rsidRPr="00D962A5" w:rsidRDefault="004648A8" w:rsidP="004648A8">
      <w:pPr>
        <w:ind w:firstLine="426"/>
        <w:jc w:val="both"/>
      </w:pPr>
    </w:p>
    <w:p w14:paraId="19527D42" w14:textId="77777777" w:rsidR="00D962A5" w:rsidRPr="00D962A5" w:rsidRDefault="00D962A5" w:rsidP="004648A8">
      <w:pPr>
        <w:ind w:firstLine="426"/>
        <w:jc w:val="both"/>
      </w:pPr>
      <w:r>
        <w:rPr>
          <w:b/>
        </w:rPr>
        <w:t>Задачи</w:t>
      </w:r>
      <w:r w:rsidRPr="00D962A5">
        <w:rPr>
          <w:b/>
        </w:rPr>
        <w:t>:</w:t>
      </w:r>
    </w:p>
    <w:p w14:paraId="0C9C1D4E" w14:textId="77777777" w:rsidR="00D962A5" w:rsidRPr="00D962A5" w:rsidRDefault="00D962A5" w:rsidP="004648A8">
      <w:pPr>
        <w:ind w:firstLine="426"/>
        <w:jc w:val="both"/>
      </w:pPr>
      <w:r w:rsidRPr="00D962A5">
        <w:t>- дать начальные знания по основами обороны государства, познакомит со структурой Вооружённых сил;</w:t>
      </w:r>
    </w:p>
    <w:p w14:paraId="5C1CE205" w14:textId="77777777" w:rsidR="00D962A5" w:rsidRPr="00D962A5" w:rsidRDefault="00D962A5" w:rsidP="004648A8">
      <w:pPr>
        <w:ind w:firstLine="426"/>
        <w:jc w:val="both"/>
      </w:pPr>
      <w:r w:rsidRPr="00D962A5">
        <w:t>- назначение видов и родов войск, их вооружением и боевыми возможностями;</w:t>
      </w:r>
    </w:p>
    <w:p w14:paraId="5B17CBDB" w14:textId="77777777" w:rsidR="00D962A5" w:rsidRPr="00D962A5" w:rsidRDefault="00D962A5" w:rsidP="004648A8">
      <w:pPr>
        <w:ind w:firstLine="426"/>
        <w:jc w:val="both"/>
      </w:pPr>
      <w:r w:rsidRPr="00D962A5">
        <w:t>- дать представление о требованиях, предъявляемых к будущему военнослужащему, о порядке призыва и прохождения службы, научить выполнять обязанности солдата, дневального, часового, командира отделения.</w:t>
      </w:r>
    </w:p>
    <w:p w14:paraId="3AF47BEE" w14:textId="77777777" w:rsidR="00D962A5" w:rsidRPr="00D962A5" w:rsidRDefault="00D962A5" w:rsidP="004648A8">
      <w:pPr>
        <w:ind w:firstLine="426"/>
        <w:jc w:val="both"/>
      </w:pPr>
      <w:r w:rsidRPr="00D962A5">
        <w:t>- научить действовать в строю;</w:t>
      </w:r>
    </w:p>
    <w:p w14:paraId="50433E77" w14:textId="77777777" w:rsidR="00D962A5" w:rsidRPr="00D962A5" w:rsidRDefault="00D962A5" w:rsidP="004648A8">
      <w:pPr>
        <w:ind w:firstLine="426"/>
        <w:jc w:val="both"/>
      </w:pPr>
      <w:r w:rsidRPr="00D962A5">
        <w:t xml:space="preserve">- научить стрелять из пневматического оружия, метать гранаты в  цель; </w:t>
      </w:r>
    </w:p>
    <w:p w14:paraId="3EC02F60" w14:textId="77777777" w:rsidR="00D962A5" w:rsidRDefault="00D962A5" w:rsidP="004648A8">
      <w:pPr>
        <w:ind w:firstLine="426"/>
        <w:jc w:val="both"/>
      </w:pPr>
      <w:r w:rsidRPr="00D962A5">
        <w:t>- научить действовать в бою, в разведке, на марше, в дозоре, в наступлении, в обороне.</w:t>
      </w:r>
    </w:p>
    <w:p w14:paraId="6DE64F0A" w14:textId="77777777" w:rsidR="00D962A5" w:rsidRDefault="00D962A5" w:rsidP="004648A8">
      <w:pPr>
        <w:jc w:val="both"/>
      </w:pPr>
    </w:p>
    <w:p w14:paraId="37731251" w14:textId="77777777" w:rsidR="00D962A5" w:rsidRDefault="00D962A5" w:rsidP="004648A8">
      <w:pPr>
        <w:jc w:val="both"/>
      </w:pPr>
    </w:p>
    <w:p w14:paraId="5492859E" w14:textId="77777777" w:rsidR="003D1794" w:rsidRDefault="003D1794" w:rsidP="004648A8">
      <w:pPr>
        <w:jc w:val="both"/>
      </w:pPr>
    </w:p>
    <w:p w14:paraId="141CD039" w14:textId="77777777" w:rsidR="00D962A5" w:rsidRDefault="00D962A5" w:rsidP="004648A8">
      <w:pPr>
        <w:jc w:val="both"/>
      </w:pPr>
    </w:p>
    <w:p w14:paraId="306CDBAC" w14:textId="77777777" w:rsidR="005B2726" w:rsidRDefault="005B2726" w:rsidP="004648A8">
      <w:pPr>
        <w:jc w:val="both"/>
      </w:pPr>
    </w:p>
    <w:p w14:paraId="5E94FA7D" w14:textId="3DC9C657" w:rsidR="00D962A5" w:rsidRPr="00D962A5" w:rsidRDefault="00D962A5" w:rsidP="004648A8">
      <w:pPr>
        <w:ind w:firstLine="426"/>
        <w:jc w:val="both"/>
        <w:rPr>
          <w:b/>
        </w:rPr>
      </w:pPr>
      <w:r w:rsidRPr="00D962A5">
        <w:rPr>
          <w:b/>
        </w:rPr>
        <w:t xml:space="preserve">Место в Учебном плане </w:t>
      </w:r>
      <w:r w:rsidR="00E51A19">
        <w:rPr>
          <w:b/>
        </w:rPr>
        <w:t xml:space="preserve">дополнительного образования </w:t>
      </w:r>
      <w:r w:rsidR="00804798">
        <w:rPr>
          <w:b/>
        </w:rPr>
        <w:t xml:space="preserve">МБОУ </w:t>
      </w:r>
      <w:proofErr w:type="spellStart"/>
      <w:r w:rsidR="00804798">
        <w:rPr>
          <w:b/>
        </w:rPr>
        <w:t>Хватовской</w:t>
      </w:r>
      <w:proofErr w:type="spellEnd"/>
      <w:r w:rsidR="00804798">
        <w:rPr>
          <w:b/>
        </w:rPr>
        <w:t xml:space="preserve"> ОШ</w:t>
      </w:r>
    </w:p>
    <w:p w14:paraId="145A65AE" w14:textId="52DA05C5" w:rsidR="00D962A5" w:rsidRDefault="00E51A19" w:rsidP="004648A8">
      <w:pPr>
        <w:ind w:firstLine="426"/>
        <w:jc w:val="both"/>
        <w:rPr>
          <w:bCs/>
        </w:rPr>
      </w:pPr>
      <w:r w:rsidRPr="000C0FD2">
        <w:rPr>
          <w:w w:val="111"/>
        </w:rPr>
        <w:t xml:space="preserve">Рабочая программа </w:t>
      </w:r>
      <w:r>
        <w:rPr>
          <w:w w:val="111"/>
        </w:rPr>
        <w:t xml:space="preserve">дополнительного образования творческого объединения «Юнармеец» </w:t>
      </w:r>
      <w:r w:rsidR="00D962A5">
        <w:t>для учащихся 7-</w:t>
      </w:r>
      <w:r w:rsidR="004648A8">
        <w:t>9</w:t>
      </w:r>
      <w:r w:rsidR="000824DE">
        <w:t xml:space="preserve"> </w:t>
      </w:r>
      <w:r w:rsidR="00D962A5">
        <w:t xml:space="preserve">х классов </w:t>
      </w:r>
      <w:r w:rsidR="004314A4">
        <w:t>рассчитана на 34 часа</w:t>
      </w:r>
      <w:r w:rsidR="00D962A5" w:rsidRPr="00D962A5">
        <w:t xml:space="preserve"> учебного времени, в </w:t>
      </w:r>
      <w:r w:rsidR="00D962A5" w:rsidRPr="00D962A5">
        <w:rPr>
          <w:bCs/>
        </w:rPr>
        <w:t xml:space="preserve">Учебном плане </w:t>
      </w:r>
      <w:r w:rsidR="00804798">
        <w:rPr>
          <w:bCs/>
        </w:rPr>
        <w:t xml:space="preserve">МБОУ </w:t>
      </w:r>
      <w:proofErr w:type="spellStart"/>
      <w:r w:rsidR="00804798">
        <w:rPr>
          <w:bCs/>
        </w:rPr>
        <w:t>Хватовской</w:t>
      </w:r>
      <w:proofErr w:type="spellEnd"/>
      <w:r w:rsidR="00804798">
        <w:rPr>
          <w:bCs/>
        </w:rPr>
        <w:t xml:space="preserve"> ОШ</w:t>
      </w:r>
      <w:r w:rsidR="00D962A5" w:rsidRPr="00D962A5">
        <w:rPr>
          <w:bCs/>
        </w:rPr>
        <w:t xml:space="preserve"> учебный год на данный курс предусмотрено 1 час в неделю.</w:t>
      </w:r>
    </w:p>
    <w:p w14:paraId="6AFB76A3" w14:textId="77777777" w:rsidR="005B2726" w:rsidRDefault="005B2726" w:rsidP="004648A8">
      <w:pPr>
        <w:ind w:firstLine="426"/>
        <w:jc w:val="both"/>
      </w:pPr>
    </w:p>
    <w:p w14:paraId="4C032E6B" w14:textId="77777777" w:rsidR="005B2726" w:rsidRPr="005B2726" w:rsidRDefault="005B2726" w:rsidP="004648A8">
      <w:pPr>
        <w:pStyle w:val="a7"/>
        <w:numPr>
          <w:ilvl w:val="0"/>
          <w:numId w:val="5"/>
        </w:numPr>
        <w:jc w:val="both"/>
        <w:rPr>
          <w:b/>
        </w:rPr>
      </w:pPr>
      <w:r w:rsidRPr="005B2726">
        <w:rPr>
          <w:b/>
        </w:rPr>
        <w:t>Планируемые результаты освоения курса внеурочной деятельности</w:t>
      </w:r>
    </w:p>
    <w:p w14:paraId="3118AB98" w14:textId="77777777" w:rsidR="005B2726" w:rsidRPr="005B2726" w:rsidRDefault="005B2726" w:rsidP="004648A8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B2726">
        <w:rPr>
          <w:b/>
          <w:bCs/>
          <w:color w:val="000000"/>
          <w:u w:val="single"/>
        </w:rPr>
        <w:t>Личностные:</w:t>
      </w:r>
    </w:p>
    <w:p w14:paraId="1A7BAF34" w14:textId="77777777" w:rsidR="005B2726" w:rsidRPr="005B2726" w:rsidRDefault="005B2726" w:rsidP="004648A8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сформированная гражданская компетенция.</w:t>
      </w:r>
    </w:p>
    <w:p w14:paraId="15FD0E39" w14:textId="77777777" w:rsidR="005B2726" w:rsidRPr="005B2726" w:rsidRDefault="005B2726" w:rsidP="004648A8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Понимание и осознание  моральных норм и правил нравственного поведения, в том числе  этических норм взаимоотношений в семье, между поколениями, носителями разных убеждений, представителями различных социальных групп.</w:t>
      </w:r>
    </w:p>
    <w:p w14:paraId="28175A41" w14:textId="77777777" w:rsidR="005B2726" w:rsidRPr="005B2726" w:rsidRDefault="005B2726" w:rsidP="004648A8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Положительный  опыт взаимодействия со сверстниками, старшим поколением и младшими детьми в соответствии с общепринятыми нравственными нормами; сформированная коммуникативная компетенция.</w:t>
      </w:r>
    </w:p>
    <w:p w14:paraId="22EE3646" w14:textId="77777777" w:rsidR="005B2726" w:rsidRPr="005B2726" w:rsidRDefault="005B2726" w:rsidP="004648A8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людей.</w:t>
      </w:r>
    </w:p>
    <w:p w14:paraId="27A4D9EC" w14:textId="77777777" w:rsidR="005B2726" w:rsidRPr="005B2726" w:rsidRDefault="005B2726" w:rsidP="004648A8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Понимание и осознаний взаимной обусловленности физического, нравственного, психологического, психического и социально-психологического здоровья человека.</w:t>
      </w:r>
    </w:p>
    <w:p w14:paraId="7A48F8F0" w14:textId="77777777" w:rsidR="005B2726" w:rsidRPr="005B2726" w:rsidRDefault="005B2726" w:rsidP="004648A8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Осознание негативных факторов, пагубно влияющих на здоровье.</w:t>
      </w:r>
    </w:p>
    <w:p w14:paraId="5C8316F5" w14:textId="77777777" w:rsidR="005B2726" w:rsidRPr="005B2726" w:rsidRDefault="005B2726" w:rsidP="004648A8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Умение делать осознанный выбор поступков, поведения, образа жизни, позволяющих сохранить и укрепить здоровье.</w:t>
      </w:r>
    </w:p>
    <w:p w14:paraId="2C1493F1" w14:textId="77777777" w:rsidR="005B2726" w:rsidRPr="005B2726" w:rsidRDefault="005B2726" w:rsidP="004648A8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Представление об основных компонентах культуры здоровья и здорового образа жизни.</w:t>
      </w:r>
    </w:p>
    <w:p w14:paraId="2C7C3D59" w14:textId="77777777" w:rsidR="005B2726" w:rsidRPr="005B2726" w:rsidRDefault="005B2726" w:rsidP="004648A8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Потребность заниматься физической культурой  и спортом, вести активный образ жизни.</w:t>
      </w:r>
    </w:p>
    <w:p w14:paraId="354A4D09" w14:textId="77777777" w:rsidR="004648A8" w:rsidRDefault="004648A8" w:rsidP="004648A8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000000"/>
          <w:u w:val="single"/>
        </w:rPr>
      </w:pPr>
    </w:p>
    <w:p w14:paraId="7E7A139B" w14:textId="77777777" w:rsidR="005B2726" w:rsidRPr="005B2726" w:rsidRDefault="005B2726" w:rsidP="004648A8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B2726">
        <w:rPr>
          <w:b/>
          <w:bCs/>
          <w:color w:val="000000"/>
          <w:u w:val="single"/>
        </w:rPr>
        <w:t>Метапредметные:</w:t>
      </w:r>
    </w:p>
    <w:p w14:paraId="2C4F0A23" w14:textId="77777777" w:rsidR="005B2726" w:rsidRPr="005B2726" w:rsidRDefault="005B2726" w:rsidP="004648A8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B2726">
        <w:rPr>
          <w:b/>
          <w:bCs/>
          <w:color w:val="000000"/>
        </w:rPr>
        <w:t>Регулятивные:</w:t>
      </w:r>
    </w:p>
    <w:p w14:paraId="6F4498AF" w14:textId="77777777" w:rsidR="005B2726" w:rsidRPr="005B2726" w:rsidRDefault="005B2726" w:rsidP="004648A8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умение ставить цель своей деятельности на основе имеющихся возможностей;</w:t>
      </w:r>
    </w:p>
    <w:p w14:paraId="35A265B7" w14:textId="77777777" w:rsidR="005B2726" w:rsidRPr="005B2726" w:rsidRDefault="005B2726" w:rsidP="004648A8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умение оценивать свою деятельность, аргументируя при этом причины достижения или отсутствия планируемого результата (участие в соревнованиях и смотрах);</w:t>
      </w:r>
    </w:p>
    <w:p w14:paraId="3224E5F0" w14:textId="77777777" w:rsidR="005B2726" w:rsidRPr="005B2726" w:rsidRDefault="005B2726" w:rsidP="004648A8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формирование умения находить достаточные средства для решения своих учебных задач;</w:t>
      </w:r>
    </w:p>
    <w:p w14:paraId="4C95F477" w14:textId="77777777" w:rsidR="005B2726" w:rsidRPr="005B2726" w:rsidRDefault="005B2726" w:rsidP="004648A8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демонстрация приёмов саморегуляции в процессе подготовки мероприятий разного уровня, участие в них, в том числе и в качестве конкурсанта.</w:t>
      </w:r>
    </w:p>
    <w:p w14:paraId="2FD04FA0" w14:textId="77777777" w:rsidR="005B2726" w:rsidRPr="005B2726" w:rsidRDefault="005B2726" w:rsidP="004648A8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B2726">
        <w:rPr>
          <w:b/>
          <w:bCs/>
          <w:color w:val="000000"/>
        </w:rPr>
        <w:t>Познавательные:</w:t>
      </w:r>
    </w:p>
    <w:p w14:paraId="658B7128" w14:textId="77777777" w:rsidR="005B2726" w:rsidRPr="005B2726" w:rsidRDefault="005B2726" w:rsidP="004648A8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умение осознавать свое место в военно-патриотических акциях;</w:t>
      </w:r>
    </w:p>
    <w:p w14:paraId="3181090A" w14:textId="77777777" w:rsidR="005B2726" w:rsidRPr="005B2726" w:rsidRDefault="005B2726" w:rsidP="004648A8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навык 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14:paraId="3E4481A0" w14:textId="77777777" w:rsidR="005B2726" w:rsidRPr="005B2726" w:rsidRDefault="005B2726" w:rsidP="004648A8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анализ и принятие опыта разработки и реализации проекта исследования разной сложности;</w:t>
      </w:r>
    </w:p>
    <w:p w14:paraId="652DAB6B" w14:textId="77777777" w:rsidR="005B2726" w:rsidRPr="005B2726" w:rsidRDefault="005B2726" w:rsidP="004648A8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lastRenderedPageBreak/>
        <w:t>умение самостоятельно находить требуемую информацию, ориентироваться в информации, устанавливать взаимосвязи между событиями и явлениями;</w:t>
      </w:r>
    </w:p>
    <w:p w14:paraId="24160EF9" w14:textId="77777777" w:rsidR="005B2726" w:rsidRPr="005B2726" w:rsidRDefault="005B2726" w:rsidP="004648A8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критическое оценивание содержания и форм современных внутригосударственных и международных событий;</w:t>
      </w:r>
    </w:p>
    <w:p w14:paraId="7D493DE5" w14:textId="77777777" w:rsidR="005B2726" w:rsidRPr="005B2726" w:rsidRDefault="005B2726" w:rsidP="004648A8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 xml:space="preserve">овладение культурой активного использования печатных изданий и </w:t>
      </w:r>
      <w:proofErr w:type="spellStart"/>
      <w:r w:rsidRPr="005B2726">
        <w:rPr>
          <w:color w:val="000000"/>
        </w:rPr>
        <w:t>интернетресурсами</w:t>
      </w:r>
      <w:proofErr w:type="spellEnd"/>
      <w:r w:rsidRPr="005B2726">
        <w:rPr>
          <w:color w:val="000000"/>
        </w:rPr>
        <w:t>.</w:t>
      </w:r>
    </w:p>
    <w:p w14:paraId="7DD8796B" w14:textId="77777777" w:rsidR="005B2726" w:rsidRPr="005B2726" w:rsidRDefault="005B2726" w:rsidP="004648A8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B2726">
        <w:rPr>
          <w:b/>
          <w:bCs/>
          <w:color w:val="000000"/>
        </w:rPr>
        <w:t>Коммуникативные:</w:t>
      </w:r>
    </w:p>
    <w:p w14:paraId="74B6E831" w14:textId="77777777" w:rsidR="005B2726" w:rsidRPr="005B2726" w:rsidRDefault="005B2726" w:rsidP="004648A8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умение организовать сотрудничество и совместную деятельность с педагогом и сверстниками в отряде;</w:t>
      </w:r>
    </w:p>
    <w:p w14:paraId="27F6966A" w14:textId="77777777" w:rsidR="005B2726" w:rsidRPr="005B2726" w:rsidRDefault="005B2726" w:rsidP="004648A8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приобретение навыков работы индивидуально и в коллективе для решения поставленной задачи;</w:t>
      </w:r>
    </w:p>
    <w:p w14:paraId="39F528AA" w14:textId="77777777" w:rsidR="005B2726" w:rsidRPr="005B2726" w:rsidRDefault="005B2726" w:rsidP="004648A8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умение находить общее решение и разрешать конфликты;</w:t>
      </w:r>
    </w:p>
    <w:p w14:paraId="0D25D887" w14:textId="77777777" w:rsidR="005B2726" w:rsidRPr="005B2726" w:rsidRDefault="005B2726" w:rsidP="004648A8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соблюдение норм публичного поведения и речи в процессе выступления.</w:t>
      </w:r>
    </w:p>
    <w:p w14:paraId="7FF0738D" w14:textId="77777777" w:rsidR="005B2726" w:rsidRPr="005B2726" w:rsidRDefault="005B2726" w:rsidP="004648A8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B2726">
        <w:rPr>
          <w:b/>
          <w:bCs/>
          <w:color w:val="000000"/>
          <w:u w:val="single"/>
        </w:rPr>
        <w:t>Предметные</w:t>
      </w:r>
      <w:r w:rsidRPr="005B2726">
        <w:rPr>
          <w:b/>
          <w:bCs/>
          <w:color w:val="000000"/>
        </w:rPr>
        <w:t>:</w:t>
      </w:r>
    </w:p>
    <w:p w14:paraId="468DF77C" w14:textId="77777777" w:rsidR="005B2726" w:rsidRPr="005B2726" w:rsidRDefault="005B2726" w:rsidP="004648A8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B2726">
        <w:rPr>
          <w:b/>
          <w:bCs/>
          <w:color w:val="000000"/>
        </w:rPr>
        <w:t>Обучающиеся научатся:</w:t>
      </w:r>
    </w:p>
    <w:p w14:paraId="4F5C3546" w14:textId="77777777" w:rsidR="005B2726" w:rsidRPr="005B2726" w:rsidRDefault="005B2726" w:rsidP="004648A8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использовать элементарные теоретические знания по истории техники и вооружения;</w:t>
      </w:r>
    </w:p>
    <w:p w14:paraId="1F74A77B" w14:textId="77777777" w:rsidR="005B2726" w:rsidRPr="005B2726" w:rsidRDefault="005B2726" w:rsidP="004648A8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применять основы строевой подготовки и дисциплины строя;</w:t>
      </w:r>
    </w:p>
    <w:p w14:paraId="5949E67C" w14:textId="77777777" w:rsidR="005B2726" w:rsidRPr="005B2726" w:rsidRDefault="005B2726" w:rsidP="004648A8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отличать истинные намерения своего государства и западных держав от того, что предлагают современные СМИ;</w:t>
      </w:r>
    </w:p>
    <w:p w14:paraId="031C03DC" w14:textId="77777777" w:rsidR="005B2726" w:rsidRPr="005B2726" w:rsidRDefault="005B2726" w:rsidP="004648A8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владеть приёмами исследовательской деятельности, навыками поиска необходимой информации;</w:t>
      </w:r>
    </w:p>
    <w:p w14:paraId="64CCB61C" w14:textId="77777777" w:rsidR="005B2726" w:rsidRPr="005B2726" w:rsidRDefault="005B2726" w:rsidP="004648A8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использовать полученные знания и навыки по подготовке и проведению мероприятий военно-патриотической направленности.</w:t>
      </w:r>
    </w:p>
    <w:p w14:paraId="1C7329F1" w14:textId="77777777" w:rsidR="005B2726" w:rsidRPr="005B2726" w:rsidRDefault="005B2726" w:rsidP="004648A8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B2726">
        <w:rPr>
          <w:b/>
          <w:bCs/>
          <w:color w:val="000000"/>
        </w:rPr>
        <w:t>Обучающиеся получат возможность научиться:</w:t>
      </w:r>
    </w:p>
    <w:p w14:paraId="091CBDE6" w14:textId="77777777" w:rsidR="005B2726" w:rsidRPr="005B2726" w:rsidRDefault="005B2726" w:rsidP="004648A8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правильно применять и использовать приемы владения стрелковым оружием;</w:t>
      </w:r>
    </w:p>
    <w:p w14:paraId="2EADCEA3" w14:textId="77777777" w:rsidR="005B2726" w:rsidRPr="005B2726" w:rsidRDefault="005B2726" w:rsidP="004648A8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владеть навыками управления строя;</w:t>
      </w:r>
    </w:p>
    <w:p w14:paraId="5CDD11E3" w14:textId="77777777" w:rsidR="005B2726" w:rsidRPr="005B2726" w:rsidRDefault="005B2726" w:rsidP="004648A8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готовить и проводить военно-</w:t>
      </w:r>
      <w:proofErr w:type="spellStart"/>
      <w:r w:rsidRPr="005B2726">
        <w:rPr>
          <w:color w:val="000000"/>
        </w:rPr>
        <w:t>патриотческие</w:t>
      </w:r>
      <w:proofErr w:type="spellEnd"/>
      <w:r w:rsidRPr="005B2726">
        <w:rPr>
          <w:color w:val="000000"/>
        </w:rPr>
        <w:t xml:space="preserve"> мероприятия для разных целевых аудиторий;</w:t>
      </w:r>
    </w:p>
    <w:p w14:paraId="28042707" w14:textId="77777777" w:rsidR="005B2726" w:rsidRPr="005B2726" w:rsidRDefault="005B2726" w:rsidP="004648A8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участвовать в соревнованиях и смотрах-конкурсах по военно-патриотической тематике разного уровня;</w:t>
      </w:r>
    </w:p>
    <w:p w14:paraId="425A1128" w14:textId="77777777" w:rsidR="0032259A" w:rsidRPr="005B2726" w:rsidRDefault="005B2726" w:rsidP="004648A8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</w:rPr>
      </w:pPr>
      <w:r w:rsidRPr="005B2726">
        <w:rPr>
          <w:color w:val="000000"/>
        </w:rPr>
        <w:t>готовить исследовательские работы по истории создания и применения вооружения и военной технике для участия в конференциях и конкурсах.</w:t>
      </w:r>
    </w:p>
    <w:p w14:paraId="14510EAA" w14:textId="4D72C10B" w:rsidR="00273C4E" w:rsidRPr="00E32449" w:rsidRDefault="002255C1" w:rsidP="004648A8">
      <w:pPr>
        <w:pStyle w:val="a7"/>
        <w:numPr>
          <w:ilvl w:val="0"/>
          <w:numId w:val="5"/>
        </w:numPr>
        <w:jc w:val="both"/>
        <w:rPr>
          <w:b/>
          <w:bCs/>
          <w:szCs w:val="28"/>
        </w:rPr>
      </w:pPr>
      <w:r w:rsidRPr="002255C1">
        <w:rPr>
          <w:b/>
          <w:szCs w:val="28"/>
        </w:rPr>
        <w:t xml:space="preserve">Содержание </w:t>
      </w:r>
      <w:r w:rsidR="00E51A19" w:rsidRPr="00E32449">
        <w:rPr>
          <w:b/>
          <w:bCs/>
          <w:w w:val="111"/>
        </w:rPr>
        <w:t>программ</w:t>
      </w:r>
      <w:r w:rsidR="00E32449" w:rsidRPr="00E32449">
        <w:rPr>
          <w:b/>
          <w:bCs/>
          <w:w w:val="111"/>
        </w:rPr>
        <w:t>ы</w:t>
      </w:r>
      <w:r w:rsidR="00E51A19" w:rsidRPr="00E32449">
        <w:rPr>
          <w:b/>
          <w:bCs/>
          <w:w w:val="111"/>
        </w:rPr>
        <w:t xml:space="preserve"> дополнительного образования творческого объединения «Юнармеец»</w:t>
      </w:r>
    </w:p>
    <w:p w14:paraId="04AC4F27" w14:textId="77777777" w:rsidR="00507B0F" w:rsidRPr="004D1D17" w:rsidRDefault="00507B0F" w:rsidP="004648A8">
      <w:pPr>
        <w:spacing w:line="300" w:lineRule="atLeast"/>
        <w:jc w:val="both"/>
        <w:rPr>
          <w:rFonts w:ascii="Arial" w:hAnsi="Arial" w:cs="Arial"/>
          <w:b/>
        </w:rPr>
      </w:pPr>
      <w:r w:rsidRPr="004D1D17">
        <w:rPr>
          <w:b/>
        </w:rPr>
        <w:t>1.Военно-историческая подготовка</w:t>
      </w:r>
    </w:p>
    <w:p w14:paraId="616531E7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  <w:u w:val="single"/>
        </w:rPr>
      </w:pPr>
      <w:r w:rsidRPr="004372F9">
        <w:rPr>
          <w:u w:val="single"/>
        </w:rPr>
        <w:t>Теоретическая часть:</w:t>
      </w:r>
    </w:p>
    <w:p w14:paraId="0238679A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Блок «Во славу отечества»</w:t>
      </w:r>
    </w:p>
    <w:p w14:paraId="48EB3C03" w14:textId="77777777" w:rsidR="00507B0F" w:rsidRPr="004372F9" w:rsidRDefault="00AB33D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Занятие</w:t>
      </w:r>
      <w:r w:rsidR="00507B0F" w:rsidRPr="004372F9">
        <w:t xml:space="preserve"> «Военная теория»</w:t>
      </w:r>
    </w:p>
    <w:p w14:paraId="036A1A5C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Занятия «Войсковые звания», «Воинские сигналы управления строем», «Государственные награды РФ»;</w:t>
      </w:r>
    </w:p>
    <w:p w14:paraId="1881E8AE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- подготовка юнармейцев к конк</w:t>
      </w:r>
      <w:r w:rsidR="00500853" w:rsidRPr="004372F9">
        <w:t>урсу «И снова ратной славы дата</w:t>
      </w:r>
      <w:r w:rsidRPr="004372F9">
        <w:t>»:</w:t>
      </w:r>
    </w:p>
    <w:p w14:paraId="4AC829F6" w14:textId="77777777" w:rsidR="00507B0F" w:rsidRPr="004372F9" w:rsidRDefault="00507B0F" w:rsidP="004648A8">
      <w:pPr>
        <w:spacing w:line="300" w:lineRule="atLeast"/>
        <w:jc w:val="both"/>
      </w:pPr>
      <w:r w:rsidRPr="004372F9">
        <w:t>Ратная  история  России и  советского  Союза,  история  их  вооруженных  сил.</w:t>
      </w:r>
    </w:p>
    <w:p w14:paraId="7BFE9888" w14:textId="77777777" w:rsidR="00A37989" w:rsidRPr="004372F9" w:rsidRDefault="00A37989" w:rsidP="004648A8">
      <w:pPr>
        <w:spacing w:line="300" w:lineRule="atLeast"/>
        <w:jc w:val="both"/>
        <w:rPr>
          <w:rFonts w:ascii="Arial" w:hAnsi="Arial" w:cs="Arial"/>
          <w:u w:val="single"/>
        </w:rPr>
      </w:pPr>
      <w:r w:rsidRPr="004372F9">
        <w:rPr>
          <w:u w:val="single"/>
        </w:rPr>
        <w:t>Военно-историческая подготовка</w:t>
      </w:r>
    </w:p>
    <w:p w14:paraId="712E9543" w14:textId="77777777" w:rsidR="00A37989" w:rsidRPr="004372F9" w:rsidRDefault="00A3798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Занятия «Великие  полководцы России»,  «Уставы. Виды уставов»</w:t>
      </w:r>
    </w:p>
    <w:p w14:paraId="23210EEC" w14:textId="77777777" w:rsidR="00A37989" w:rsidRPr="004372F9" w:rsidRDefault="00A3798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Занятие «Дни воинской славы России»</w:t>
      </w:r>
    </w:p>
    <w:p w14:paraId="464636A5" w14:textId="77777777" w:rsidR="00A37989" w:rsidRPr="004372F9" w:rsidRDefault="00A37989" w:rsidP="004648A8">
      <w:pPr>
        <w:spacing w:line="300" w:lineRule="atLeast"/>
        <w:jc w:val="both"/>
        <w:rPr>
          <w:rFonts w:ascii="Arial" w:hAnsi="Arial" w:cs="Arial"/>
          <w:u w:val="single"/>
        </w:rPr>
      </w:pPr>
      <w:r w:rsidRPr="004372F9">
        <w:rPr>
          <w:u w:val="single"/>
        </w:rPr>
        <w:t>Практическая часть:</w:t>
      </w:r>
    </w:p>
    <w:p w14:paraId="0EAB39A7" w14:textId="77777777" w:rsidR="00A37989" w:rsidRPr="004372F9" w:rsidRDefault="00A3798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Просмотр презентации</w:t>
      </w:r>
    </w:p>
    <w:p w14:paraId="59CF69BF" w14:textId="77777777" w:rsidR="00A37989" w:rsidRPr="004372F9" w:rsidRDefault="00A3798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« Уставы вооружённых сил РФ»</w:t>
      </w:r>
    </w:p>
    <w:p w14:paraId="0518B96E" w14:textId="77777777" w:rsidR="00507B0F" w:rsidRPr="004D1D17" w:rsidRDefault="00A37989" w:rsidP="004648A8">
      <w:pPr>
        <w:spacing w:line="300" w:lineRule="atLeast"/>
        <w:jc w:val="both"/>
        <w:rPr>
          <w:rFonts w:ascii="Arial" w:hAnsi="Arial" w:cs="Arial"/>
          <w:b/>
        </w:rPr>
      </w:pPr>
      <w:r w:rsidRPr="004D1D17">
        <w:rPr>
          <w:b/>
        </w:rPr>
        <w:t> </w:t>
      </w:r>
      <w:r w:rsidR="00507B0F" w:rsidRPr="004D1D17">
        <w:rPr>
          <w:b/>
        </w:rPr>
        <w:t>2. Основы медико-санитарной подготовки</w:t>
      </w:r>
    </w:p>
    <w:p w14:paraId="208E59CD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  <w:u w:val="single"/>
        </w:rPr>
      </w:pPr>
      <w:r w:rsidRPr="004372F9">
        <w:rPr>
          <w:u w:val="single"/>
        </w:rPr>
        <w:t>Теоретическая часть:</w:t>
      </w:r>
    </w:p>
    <w:p w14:paraId="1017C0BA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lastRenderedPageBreak/>
        <w:t xml:space="preserve"> «Медико-санитарная подготовка»</w:t>
      </w:r>
    </w:p>
    <w:p w14:paraId="7A495C55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Понятие о ранах и их осложнениях. Виды кровотечений и их характеристика. Причины ожогов и их степень тяжести, понятие об ожоговой болезни.</w:t>
      </w:r>
    </w:p>
    <w:p w14:paraId="6B6834FE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Шок. Причины возникновения шока. Признаки и степень тяжести травматического шока.</w:t>
      </w:r>
    </w:p>
    <w:p w14:paraId="17C5E7E4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  <w:u w:val="single"/>
        </w:rPr>
      </w:pPr>
      <w:r w:rsidRPr="004372F9">
        <w:rPr>
          <w:u w:val="single"/>
        </w:rPr>
        <w:t>Практическая часть:</w:t>
      </w:r>
    </w:p>
    <w:p w14:paraId="1E5DD3CC" w14:textId="77777777" w:rsidR="00507B0F" w:rsidRPr="004372F9" w:rsidRDefault="00507B0F" w:rsidP="004648A8">
      <w:pPr>
        <w:spacing w:line="300" w:lineRule="atLeast"/>
        <w:jc w:val="both"/>
      </w:pPr>
      <w:r w:rsidRPr="004372F9">
        <w:t>Первая медицинская помощь при ранениях и кровотечениях. Материалы, используемые для наложения жгута. Методика наложения жгута. Способы остановки венозных и капиллярных кровотечений. Виды повязок. Основные типы бинтовых повязок. Перевязочный материал.</w:t>
      </w:r>
    </w:p>
    <w:p w14:paraId="1092F4E8" w14:textId="77777777" w:rsidR="00A37989" w:rsidRPr="004372F9" w:rsidRDefault="00A3798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Правила и способы наложения повязок на голову, грудь, живот, промежность, верхние и нижние конечности.</w:t>
      </w:r>
    </w:p>
    <w:p w14:paraId="70CA19CE" w14:textId="77777777" w:rsidR="00A37989" w:rsidRPr="004372F9" w:rsidRDefault="00A3798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Оказание пострадавшему первой медицинской помощи при ранении черепа и мозга, в грудную клетку и живот. Понятие о переломах костей и их признаки. Виды переломов и их осложнения. Понятие о травматическом токсикозе и его признаки.</w:t>
      </w:r>
    </w:p>
    <w:p w14:paraId="144CF684" w14:textId="77777777" w:rsidR="00A37989" w:rsidRPr="004372F9" w:rsidRDefault="00A37989" w:rsidP="004648A8">
      <w:pPr>
        <w:spacing w:line="300" w:lineRule="atLeast"/>
        <w:jc w:val="both"/>
        <w:rPr>
          <w:rFonts w:ascii="Arial" w:hAnsi="Arial" w:cs="Arial"/>
          <w:u w:val="single"/>
        </w:rPr>
      </w:pPr>
      <w:r w:rsidRPr="004372F9">
        <w:rPr>
          <w:u w:val="single"/>
        </w:rPr>
        <w:t>Практическая часть:</w:t>
      </w:r>
    </w:p>
    <w:p w14:paraId="6799D109" w14:textId="77777777" w:rsidR="00A37989" w:rsidRPr="004372F9" w:rsidRDefault="00A3798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Наложение повязок на голову, грудь, живот, промежность, верхние и нижние конечности.</w:t>
      </w:r>
    </w:p>
    <w:p w14:paraId="12F5311F" w14:textId="77777777" w:rsidR="00A37989" w:rsidRPr="004372F9" w:rsidRDefault="00A3798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Оказание первой медицинской помощи при переломах верхних и нижних конечностей.</w:t>
      </w:r>
    </w:p>
    <w:p w14:paraId="636A267C" w14:textId="77777777" w:rsidR="00A37989" w:rsidRPr="004372F9" w:rsidRDefault="00A3798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Оказание первой медицинской помощи при отравлениях.</w:t>
      </w:r>
    </w:p>
    <w:p w14:paraId="7A535409" w14:textId="77777777" w:rsidR="00507B0F" w:rsidRPr="004D1D17" w:rsidRDefault="00507B0F" w:rsidP="004648A8">
      <w:pPr>
        <w:spacing w:line="300" w:lineRule="atLeast"/>
        <w:jc w:val="both"/>
        <w:rPr>
          <w:rFonts w:ascii="Arial" w:hAnsi="Arial" w:cs="Arial"/>
          <w:b/>
        </w:rPr>
      </w:pPr>
      <w:r w:rsidRPr="004D1D17">
        <w:rPr>
          <w:b/>
        </w:rPr>
        <w:t>3. Основы  военной  службы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1"/>
      </w:tblGrid>
      <w:tr w:rsidR="00507B0F" w:rsidRPr="004372F9" w14:paraId="4C7DC265" w14:textId="77777777" w:rsidTr="001B14BF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BDA2C" w14:textId="77777777" w:rsidR="00507B0F" w:rsidRPr="004372F9" w:rsidRDefault="00507B0F" w:rsidP="004648A8">
            <w:pPr>
              <w:jc w:val="both"/>
            </w:pPr>
            <w:r w:rsidRPr="004372F9">
              <w:t>Приемы  стрельбы  и  способы  стрельбы  из  пневматического  оружия.</w:t>
            </w:r>
          </w:p>
        </w:tc>
      </w:tr>
    </w:tbl>
    <w:p w14:paraId="0F977290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Теоретическая часть:</w:t>
      </w:r>
    </w:p>
    <w:p w14:paraId="4012B7EF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Техника выполнения  выстрела. Инструктаж по технике безопасности при обращении с пневматической винтовкой.</w:t>
      </w:r>
    </w:p>
    <w:p w14:paraId="29271974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Практическая часть:</w:t>
      </w:r>
    </w:p>
    <w:p w14:paraId="5C083182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Тренировка  в  изготовке к стрельбе.</w:t>
      </w:r>
    </w:p>
    <w:p w14:paraId="4160352C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Тренировка  в   стрельбе  с  упора. Тренировка  в   стрельбе  лежа.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507B0F" w:rsidRPr="004372F9" w14:paraId="3B485357" w14:textId="77777777" w:rsidTr="001B14BF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4B6DF" w14:textId="77777777" w:rsidR="00507B0F" w:rsidRPr="004372F9" w:rsidRDefault="00507B0F" w:rsidP="004648A8">
            <w:pPr>
              <w:jc w:val="both"/>
            </w:pPr>
            <w:r w:rsidRPr="004372F9">
              <w:t>Одиночная строевая подготовка: строевая стойка, повороты на месте, движение строевым шагом, обозначение шага на месте, начало движения и остановка</w:t>
            </w:r>
          </w:p>
        </w:tc>
      </w:tr>
    </w:tbl>
    <w:p w14:paraId="60B211A3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Строй. Управление строем. Повороты на месте. Движение строевым и походным шагом. Повороты в движении.</w:t>
      </w:r>
    </w:p>
    <w:p w14:paraId="2A5B7CAC" w14:textId="77777777" w:rsidR="00507B0F" w:rsidRPr="004372F9" w:rsidRDefault="00507B0F" w:rsidP="004648A8">
      <w:pPr>
        <w:spacing w:line="300" w:lineRule="atLeast"/>
        <w:jc w:val="both"/>
      </w:pPr>
      <w:r w:rsidRPr="004372F9">
        <w:t xml:space="preserve">Перестроение из </w:t>
      </w:r>
      <w:proofErr w:type="spellStart"/>
      <w:r w:rsidRPr="004372F9">
        <w:t>одношереножного</w:t>
      </w:r>
      <w:proofErr w:type="spellEnd"/>
      <w:r w:rsidRPr="004372F9">
        <w:t xml:space="preserve"> строя в </w:t>
      </w:r>
      <w:proofErr w:type="spellStart"/>
      <w:r w:rsidRPr="004372F9">
        <w:t>двухшереножный</w:t>
      </w:r>
      <w:proofErr w:type="spellEnd"/>
      <w:r w:rsidRPr="004372F9">
        <w:t xml:space="preserve"> и обратно.</w:t>
      </w:r>
    </w:p>
    <w:p w14:paraId="12CA9FE3" w14:textId="77777777" w:rsidR="00AB33D9" w:rsidRPr="004372F9" w:rsidRDefault="00AB33D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Теоретическая часть:</w:t>
      </w:r>
    </w:p>
    <w:p w14:paraId="0264934C" w14:textId="77777777" w:rsidR="00AB33D9" w:rsidRPr="004372F9" w:rsidRDefault="00AB33D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Назначение, устройство частей и механизмов автомата</w:t>
      </w:r>
    </w:p>
    <w:p w14:paraId="67737731" w14:textId="77777777" w:rsidR="00AB33D9" w:rsidRPr="004372F9" w:rsidRDefault="00AB33D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Контрольный осмотр автомата и подготовка его к стрельбе.</w:t>
      </w:r>
    </w:p>
    <w:p w14:paraId="53B06F90" w14:textId="77777777" w:rsidR="00AB33D9" w:rsidRPr="004372F9" w:rsidRDefault="00AB33D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Уход за автоматом, его хранения и сбережение</w:t>
      </w:r>
    </w:p>
    <w:p w14:paraId="32B4D336" w14:textId="77777777" w:rsidR="00AB33D9" w:rsidRPr="004372F9" w:rsidRDefault="00AB33D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Инструктаж по технике безопасности при обращении с оружием.</w:t>
      </w:r>
    </w:p>
    <w:p w14:paraId="5E1787AC" w14:textId="77777777" w:rsidR="00AB33D9" w:rsidRPr="004372F9" w:rsidRDefault="00AB33D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Практическая часть:</w:t>
      </w:r>
    </w:p>
    <w:p w14:paraId="47BCAF25" w14:textId="77777777" w:rsidR="00AB33D9" w:rsidRPr="004372F9" w:rsidRDefault="00AB33D9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Неполная разборка-сборка АК-74.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AB33D9" w:rsidRPr="004372F9" w14:paraId="5D677077" w14:textId="77777777" w:rsidTr="001B14BF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7FA3B" w14:textId="77777777" w:rsidR="00AB33D9" w:rsidRPr="004372F9" w:rsidRDefault="00AB33D9" w:rsidP="004648A8">
            <w:pPr>
              <w:jc w:val="both"/>
            </w:pPr>
            <w:r w:rsidRPr="004372F9">
              <w:t>Одиночная строевая подготовка: строевая стойка, повороты на месте, движение строевым шагом, обозначение шага на месте, начало движения и остановка</w:t>
            </w:r>
          </w:p>
        </w:tc>
      </w:tr>
    </w:tbl>
    <w:p w14:paraId="6452668F" w14:textId="77777777" w:rsidR="00507B0F" w:rsidRPr="004D1D17" w:rsidRDefault="002255C1" w:rsidP="004648A8">
      <w:pPr>
        <w:spacing w:line="300" w:lineRule="atLeast"/>
        <w:jc w:val="both"/>
        <w:rPr>
          <w:rFonts w:ascii="Arial" w:hAnsi="Arial" w:cs="Arial"/>
          <w:b/>
        </w:rPr>
      </w:pPr>
      <w:r>
        <w:rPr>
          <w:b/>
        </w:rPr>
        <w:t>4</w:t>
      </w:r>
      <w:r w:rsidR="00507B0F" w:rsidRPr="004D1D17">
        <w:rPr>
          <w:b/>
        </w:rPr>
        <w:t>. Гражданская оборона</w:t>
      </w:r>
    </w:p>
    <w:p w14:paraId="48357A47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Задачи медицинской службы Гражданской обороны.</w:t>
      </w:r>
    </w:p>
    <w:p w14:paraId="46A0D913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Работа в очагах химического поражения и очагах сильнодейст</w:t>
      </w:r>
      <w:r w:rsidRPr="004372F9">
        <w:softHyphen/>
        <w:t>вующих ядовитых веществ.</w:t>
      </w:r>
    </w:p>
    <w:p w14:paraId="23B47B3B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Физические и токсикологические свойства основных аварийно химически опасных веществ (АХОВ - хлор, аммиак), правила поведения на заражённой местности. Средства индивидуальной защиты населения.</w:t>
      </w:r>
    </w:p>
    <w:p w14:paraId="5DE84B4B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Практическая часть:</w:t>
      </w:r>
    </w:p>
    <w:p w14:paraId="339D5350" w14:textId="77777777" w:rsidR="00507B0F" w:rsidRPr="004372F9" w:rsidRDefault="00507B0F" w:rsidP="004648A8">
      <w:pPr>
        <w:spacing w:line="300" w:lineRule="atLeast"/>
        <w:jc w:val="both"/>
        <w:rPr>
          <w:rFonts w:ascii="Arial" w:hAnsi="Arial" w:cs="Arial"/>
        </w:rPr>
      </w:pPr>
      <w:r w:rsidRPr="004372F9">
        <w:lastRenderedPageBreak/>
        <w:t>Выбор средства защиты и необходимый раствор в зависимости от вида АХОВ. Преодоление «заражённого» участка местности в зависимости от физических свойств химически опасных веществ.</w:t>
      </w:r>
    </w:p>
    <w:p w14:paraId="35920073" w14:textId="77777777" w:rsidR="002255C1" w:rsidRPr="004D1D17" w:rsidRDefault="00507B0F" w:rsidP="004648A8">
      <w:pPr>
        <w:spacing w:line="300" w:lineRule="atLeast"/>
        <w:jc w:val="both"/>
        <w:rPr>
          <w:rFonts w:ascii="Arial" w:hAnsi="Arial" w:cs="Arial"/>
          <w:b/>
        </w:rPr>
      </w:pPr>
      <w:r w:rsidRPr="004372F9">
        <w:t> </w:t>
      </w:r>
      <w:r w:rsidR="002255C1" w:rsidRPr="004D1D17">
        <w:rPr>
          <w:b/>
        </w:rPr>
        <w:t>5. Организация физкультурно-оздоровительной работы</w:t>
      </w:r>
    </w:p>
    <w:p w14:paraId="3D281431" w14:textId="77777777" w:rsidR="002255C1" w:rsidRPr="004372F9" w:rsidRDefault="002255C1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Практическая часть:</w:t>
      </w:r>
    </w:p>
    <w:p w14:paraId="459B8287" w14:textId="77777777" w:rsidR="00A5594D" w:rsidRPr="002255C1" w:rsidRDefault="002255C1" w:rsidP="004648A8">
      <w:pPr>
        <w:spacing w:line="300" w:lineRule="atLeast"/>
        <w:jc w:val="both"/>
        <w:rPr>
          <w:rFonts w:ascii="Arial" w:hAnsi="Arial" w:cs="Arial"/>
        </w:rPr>
      </w:pPr>
      <w:r w:rsidRPr="004372F9">
        <w:t>Передвижение  по  пересеченной  местности  в  пешем  порядке  (кроссовый  бег,  марш-броски).</w:t>
      </w:r>
    </w:p>
    <w:p w14:paraId="79EB5001" w14:textId="77777777" w:rsidR="002255C1" w:rsidRPr="002255C1" w:rsidRDefault="002255C1" w:rsidP="002255C1">
      <w:pPr>
        <w:pStyle w:val="a7"/>
        <w:numPr>
          <w:ilvl w:val="0"/>
          <w:numId w:val="5"/>
        </w:numPr>
        <w:jc w:val="center"/>
        <w:rPr>
          <w:rFonts w:eastAsia="Calibri"/>
          <w:b/>
          <w:lang w:eastAsia="en-US"/>
        </w:rPr>
      </w:pPr>
      <w:r w:rsidRPr="002255C1">
        <w:rPr>
          <w:rFonts w:eastAsia="Calibri"/>
          <w:b/>
          <w:lang w:eastAsia="en-US"/>
        </w:rPr>
        <w:t>Тематическое планирование с указанием количества часов,</w:t>
      </w:r>
    </w:p>
    <w:p w14:paraId="536923D5" w14:textId="77777777" w:rsidR="00A5594D" w:rsidRPr="00253B3F" w:rsidRDefault="002255C1" w:rsidP="00253B3F">
      <w:pPr>
        <w:jc w:val="center"/>
        <w:rPr>
          <w:rFonts w:eastAsia="Calibri"/>
          <w:b/>
          <w:lang w:eastAsia="en-US"/>
        </w:rPr>
      </w:pPr>
      <w:r w:rsidRPr="002255C1">
        <w:rPr>
          <w:rFonts w:eastAsia="Calibri"/>
          <w:b/>
          <w:lang w:eastAsia="en-US"/>
        </w:rPr>
        <w:t>отводимых на освоение каждой темы</w:t>
      </w:r>
    </w:p>
    <w:tbl>
      <w:tblPr>
        <w:tblW w:w="1063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677"/>
        <w:gridCol w:w="5134"/>
        <w:gridCol w:w="1276"/>
        <w:gridCol w:w="850"/>
        <w:gridCol w:w="851"/>
        <w:gridCol w:w="1843"/>
      </w:tblGrid>
      <w:tr w:rsidR="00D03507" w:rsidRPr="00D03507" w14:paraId="3100B115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3908AC2" w14:textId="77777777" w:rsidR="00D03507" w:rsidRPr="00D03507" w:rsidRDefault="00D03507" w:rsidP="00A559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3507">
              <w:rPr>
                <w:lang w:val="en-US"/>
              </w:rPr>
              <w:t>№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27E8ED" w14:textId="77777777" w:rsidR="00D03507" w:rsidRPr="00D03507" w:rsidRDefault="00D03507" w:rsidP="00A559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3507">
              <w:t>Тема урока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51FABA2" w14:textId="77777777" w:rsidR="00D03507" w:rsidRPr="00D03507" w:rsidRDefault="00D03507" w:rsidP="00A5594D">
            <w:pPr>
              <w:autoSpaceDE w:val="0"/>
              <w:autoSpaceDN w:val="0"/>
              <w:adjustRightInd w:val="0"/>
              <w:jc w:val="center"/>
            </w:pPr>
            <w:r w:rsidRPr="00D03507">
              <w:t>Кол-во</w:t>
            </w:r>
          </w:p>
          <w:p w14:paraId="4B083008" w14:textId="77777777" w:rsidR="00D03507" w:rsidRPr="00D03507" w:rsidRDefault="00D03507" w:rsidP="00A559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3507">
              <w:t>часов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4277601" w14:textId="77777777" w:rsidR="00D03507" w:rsidRPr="00D03507" w:rsidRDefault="00D03507" w:rsidP="00A559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3507">
              <w:t>Дата проведения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8E6C8B3" w14:textId="77777777" w:rsidR="00D03507" w:rsidRPr="00D03507" w:rsidRDefault="00D03507" w:rsidP="00A5594D">
            <w:pPr>
              <w:autoSpaceDE w:val="0"/>
              <w:autoSpaceDN w:val="0"/>
              <w:adjustRightInd w:val="0"/>
              <w:jc w:val="center"/>
            </w:pPr>
            <w:r w:rsidRPr="00D03507">
              <w:t>Кор-</w:t>
            </w:r>
            <w:proofErr w:type="spellStart"/>
            <w:r w:rsidRPr="00D03507">
              <w:t>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8AE47AE" w14:textId="77777777" w:rsidR="00D03507" w:rsidRPr="00D03507" w:rsidRDefault="00D03507" w:rsidP="00A5594D">
            <w:pPr>
              <w:autoSpaceDE w:val="0"/>
              <w:autoSpaceDN w:val="0"/>
              <w:adjustRightInd w:val="0"/>
              <w:jc w:val="center"/>
            </w:pPr>
            <w:r w:rsidRPr="00D03507">
              <w:rPr>
                <w:rFonts w:eastAsia="Calibri"/>
                <w:lang w:eastAsia="en-US"/>
              </w:rPr>
              <w:t>Организационные формы обучения</w:t>
            </w:r>
          </w:p>
        </w:tc>
      </w:tr>
      <w:tr w:rsidR="00D03507" w:rsidRPr="00D03507" w14:paraId="5E520F1C" w14:textId="77777777" w:rsidTr="00D03507">
        <w:trPr>
          <w:trHeight w:val="1"/>
        </w:trPr>
        <w:tc>
          <w:tcPr>
            <w:tcW w:w="70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296486D" w14:textId="77777777" w:rsidR="00D03507" w:rsidRPr="00D03507" w:rsidRDefault="00D03507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b/>
                <w:bCs/>
                <w:lang w:val="en-US"/>
              </w:rPr>
              <w:t xml:space="preserve">                           1</w:t>
            </w:r>
            <w:r w:rsidRPr="00D03507">
              <w:rPr>
                <w:lang w:val="en-US"/>
              </w:rPr>
              <w:t>.</w:t>
            </w:r>
            <w:r w:rsidRPr="00D03507">
              <w:rPr>
                <w:b/>
                <w:bCs/>
              </w:rPr>
              <w:t>Военно-историческая подготовка    (8 часов)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65303F" w14:textId="77777777" w:rsidR="00D03507" w:rsidRPr="00D03507" w:rsidRDefault="00D03507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F8D8FF" w14:textId="77777777" w:rsidR="00D03507" w:rsidRPr="00D03507" w:rsidRDefault="00D03507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A9A5FF" w14:textId="77777777" w:rsidR="00D03507" w:rsidRPr="00D03507" w:rsidRDefault="00D03507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4314A4" w:rsidRPr="00D03507" w14:paraId="0943E26C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1A9F75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  <w:r w:rsidRPr="00D03507">
              <w:t>1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640FC3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03507">
              <w:t xml:space="preserve">Занятие </w:t>
            </w:r>
            <w:r w:rsidRPr="00D03507">
              <w:rPr>
                <w:lang w:val="en-US"/>
              </w:rPr>
              <w:t>«</w:t>
            </w:r>
            <w:r w:rsidRPr="00D03507">
              <w:t>Войсковые звания</w:t>
            </w:r>
            <w:r w:rsidRPr="00D03507">
              <w:rPr>
                <w:lang w:val="en-US"/>
              </w:rPr>
              <w:t xml:space="preserve">»,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BD97E4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278B675" w14:textId="77777777" w:rsidR="004314A4" w:rsidRPr="004314A4" w:rsidRDefault="004314A4" w:rsidP="005D4C19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FC7BEC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02AE946" w14:textId="77777777" w:rsidR="004314A4" w:rsidRPr="00D03507" w:rsidRDefault="004314A4" w:rsidP="004314A4">
            <w:pPr>
              <w:autoSpaceDE w:val="0"/>
              <w:autoSpaceDN w:val="0"/>
              <w:adjustRightInd w:val="0"/>
            </w:pPr>
            <w:r>
              <w:t>Лекция</w:t>
            </w:r>
          </w:p>
        </w:tc>
      </w:tr>
      <w:tr w:rsidR="004314A4" w:rsidRPr="00D03507" w14:paraId="12CC0F5F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52015C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lang w:val="en-US"/>
              </w:rPr>
              <w:t>2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0AEA26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03507">
              <w:t xml:space="preserve">Занятие </w:t>
            </w:r>
            <w:r w:rsidRPr="00D03507">
              <w:rPr>
                <w:lang w:val="en-US"/>
              </w:rPr>
              <w:t>«</w:t>
            </w:r>
            <w:r w:rsidRPr="00D03507">
              <w:t>Корабельные звания</w:t>
            </w:r>
            <w:r w:rsidRPr="00D03507">
              <w:rPr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C5862D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B96581" w14:textId="77777777" w:rsidR="004314A4" w:rsidRPr="004314A4" w:rsidRDefault="004314A4" w:rsidP="005D4C19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177FB0C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2E6FEDC" w14:textId="77777777" w:rsidR="004314A4" w:rsidRDefault="004314A4">
            <w:r w:rsidRPr="0024064B">
              <w:t>Лекция</w:t>
            </w:r>
          </w:p>
        </w:tc>
      </w:tr>
      <w:tr w:rsidR="004314A4" w:rsidRPr="00D03507" w14:paraId="13EE0FE8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7673FF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lang w:val="en-US"/>
              </w:rPr>
              <w:t>3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4CD83A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03507">
              <w:rPr>
                <w:lang w:val="en-US"/>
              </w:rPr>
              <w:t>«</w:t>
            </w:r>
            <w:r w:rsidRPr="00D03507">
              <w:t>Воинские сигналы управления строем</w:t>
            </w:r>
            <w:r w:rsidRPr="00D03507">
              <w:rPr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0FF3B2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204F092" w14:textId="77777777" w:rsidR="004314A4" w:rsidRPr="004314A4" w:rsidRDefault="004314A4" w:rsidP="005D4C19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28DE316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4D98DC" w14:textId="77777777" w:rsidR="004314A4" w:rsidRDefault="004314A4">
            <w:r w:rsidRPr="0024064B">
              <w:t>Лекция</w:t>
            </w:r>
          </w:p>
        </w:tc>
      </w:tr>
      <w:tr w:rsidR="004314A4" w:rsidRPr="00D03507" w14:paraId="0745F4FE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E504E9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lang w:val="en-US"/>
              </w:rPr>
              <w:t>4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FA1904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03507">
              <w:rPr>
                <w:lang w:val="en-US"/>
              </w:rPr>
              <w:t>«</w:t>
            </w:r>
            <w:r w:rsidRPr="00D03507">
              <w:t>Государственные награды РФ</w:t>
            </w:r>
            <w:r w:rsidRPr="00D03507">
              <w:rPr>
                <w:lang w:val="en-US"/>
              </w:rPr>
              <w:t>»;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9E7508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CFCB828" w14:textId="77777777" w:rsidR="004314A4" w:rsidRPr="004314A4" w:rsidRDefault="004314A4" w:rsidP="005D4C19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31A0EF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8F7D8D3" w14:textId="77777777" w:rsidR="004314A4" w:rsidRDefault="004314A4">
            <w:r w:rsidRPr="0024064B">
              <w:t>Лекция</w:t>
            </w:r>
          </w:p>
        </w:tc>
      </w:tr>
      <w:tr w:rsidR="004314A4" w:rsidRPr="00D03507" w14:paraId="0C905122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D45BB0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lang w:val="en-US"/>
              </w:rPr>
              <w:t>5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CE373E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Военно-историческая подготовка Занятия «Великие</w:t>
            </w:r>
            <w:r w:rsidRPr="00D03507">
              <w:rPr>
                <w:lang w:val="en-US"/>
              </w:rPr>
              <w:t> </w:t>
            </w:r>
            <w:r w:rsidRPr="00D03507">
              <w:t xml:space="preserve"> полководцы России».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2A2A3B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0A2D1B4" w14:textId="77777777" w:rsidR="004314A4" w:rsidRPr="004314A4" w:rsidRDefault="004314A4" w:rsidP="005D4C19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153D00A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760EDD1" w14:textId="77777777" w:rsidR="004314A4" w:rsidRDefault="004314A4">
            <w:r w:rsidRPr="00AB61F8">
              <w:t>Лекция</w:t>
            </w:r>
          </w:p>
        </w:tc>
      </w:tr>
      <w:tr w:rsidR="004314A4" w:rsidRPr="00D03507" w14:paraId="11651200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7852F8A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lang w:val="en-US"/>
              </w:rPr>
              <w:t>6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7D7EB9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Занятие «Дни воинской славы России»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87364E2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DF21EAD" w14:textId="77777777" w:rsidR="004314A4" w:rsidRPr="004314A4" w:rsidRDefault="004314A4" w:rsidP="005D4C19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C8F8DE5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4342C3" w14:textId="77777777" w:rsidR="004314A4" w:rsidRDefault="004314A4">
            <w:r w:rsidRPr="00AB61F8">
              <w:t>Лекция</w:t>
            </w:r>
          </w:p>
        </w:tc>
      </w:tr>
      <w:tr w:rsidR="004314A4" w:rsidRPr="00D03507" w14:paraId="7C7CDF37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7057B3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lang w:val="en-US"/>
              </w:rPr>
              <w:t>7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E155BB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Просмотр презентации« Уставы вооружённых сил РФ»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A2A966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4965F4" w14:textId="77777777" w:rsidR="004314A4" w:rsidRPr="004314A4" w:rsidRDefault="004314A4" w:rsidP="005D4C19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DD90874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A25F034" w14:textId="77777777" w:rsidR="004314A4" w:rsidRDefault="004314A4">
            <w:r w:rsidRPr="00AB61F8">
              <w:t>Лекция</w:t>
            </w:r>
          </w:p>
        </w:tc>
      </w:tr>
      <w:tr w:rsidR="004314A4" w:rsidRPr="00D03507" w14:paraId="03B26CDF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8C4980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lang w:val="en-US"/>
              </w:rPr>
              <w:t>8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EC8B8A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Решение тестов</w:t>
            </w:r>
            <w:r w:rsidRPr="00D03507">
              <w:rPr>
                <w:lang w:val="en-US"/>
              </w:rPr>
              <w:t> </w:t>
            </w:r>
            <w:r w:rsidRPr="00D03507">
              <w:t xml:space="preserve"> «Погоны военнослужащих».Корабельные звания».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B21762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537D3CE" w14:textId="77777777" w:rsidR="004314A4" w:rsidRPr="004314A4" w:rsidRDefault="004314A4" w:rsidP="005D4C19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9C5716E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69D82DF" w14:textId="77777777" w:rsidR="004314A4" w:rsidRPr="00D03507" w:rsidRDefault="004314A4" w:rsidP="004314A4">
            <w:pPr>
              <w:autoSpaceDE w:val="0"/>
              <w:autoSpaceDN w:val="0"/>
              <w:adjustRightInd w:val="0"/>
            </w:pPr>
            <w:r>
              <w:t>Контроль</w:t>
            </w:r>
          </w:p>
        </w:tc>
      </w:tr>
      <w:tr w:rsidR="00D03507" w:rsidRPr="00D03507" w14:paraId="0943D248" w14:textId="77777777" w:rsidTr="00F41D16">
        <w:trPr>
          <w:trHeight w:val="1"/>
        </w:trPr>
        <w:tc>
          <w:tcPr>
            <w:tcW w:w="106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14:paraId="6F0761E7" w14:textId="77777777" w:rsidR="00D03507" w:rsidRPr="00D03507" w:rsidRDefault="00D03507" w:rsidP="00A5594D">
            <w:pPr>
              <w:autoSpaceDE w:val="0"/>
              <w:autoSpaceDN w:val="0"/>
              <w:adjustRightInd w:val="0"/>
            </w:pPr>
            <w:r w:rsidRPr="00D03507">
              <w:rPr>
                <w:b/>
                <w:bCs/>
              </w:rPr>
              <w:t xml:space="preserve">                          2.Основы медико-санитарной подготовки    (12 часов)</w:t>
            </w:r>
          </w:p>
        </w:tc>
      </w:tr>
      <w:tr w:rsidR="004314A4" w:rsidRPr="00D03507" w14:paraId="670D7D45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E6D546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  <w:r w:rsidRPr="00D03507">
              <w:t>9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908BFC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Теоретическая часть: «Медико-санитарная подготовка»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572D2B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E6CB6BE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BAB750F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BB698B7" w14:textId="77777777" w:rsidR="004314A4" w:rsidRDefault="004314A4" w:rsidP="004314A4">
            <w:r w:rsidRPr="00A95DA8">
              <w:t>Лекция</w:t>
            </w:r>
          </w:p>
        </w:tc>
      </w:tr>
      <w:tr w:rsidR="004314A4" w:rsidRPr="00D03507" w14:paraId="282B6336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8BA346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  <w:r w:rsidRPr="00D03507">
              <w:t>10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037ACB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  <w:r w:rsidRPr="00D03507">
              <w:t>Понятие о ранах и их осложнениях. Виды кровотечений и их характеристика.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B8A605D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9FA679" w14:textId="77777777" w:rsidR="004314A4" w:rsidRPr="00D06404" w:rsidRDefault="004314A4" w:rsidP="005959E7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5C2763A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03E7C17" w14:textId="77777777" w:rsidR="004314A4" w:rsidRDefault="004314A4" w:rsidP="004314A4">
            <w:r w:rsidRPr="00A95DA8">
              <w:t>Лекция</w:t>
            </w:r>
          </w:p>
        </w:tc>
      </w:tr>
      <w:tr w:rsidR="004314A4" w:rsidRPr="00D03507" w14:paraId="342C021A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89D4FA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  <w:r w:rsidRPr="00D03507">
              <w:t>11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BC43CC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  <w:r w:rsidRPr="00D03507">
              <w:t>Причины ожогов и их степень тяжести, понятие об ожоговой болезни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681E62A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067B93F" w14:textId="77777777" w:rsidR="004314A4" w:rsidRPr="00D06404" w:rsidRDefault="004314A4" w:rsidP="005959E7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63A4D27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5AE8B8A" w14:textId="77777777" w:rsidR="004314A4" w:rsidRDefault="004314A4" w:rsidP="004314A4">
            <w:r w:rsidRPr="00A95DA8">
              <w:t>Лекция</w:t>
            </w:r>
          </w:p>
        </w:tc>
      </w:tr>
      <w:tr w:rsidR="004314A4" w:rsidRPr="00D03507" w14:paraId="063B8EB4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759788A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  <w:r w:rsidRPr="00D03507">
              <w:t>12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71F87C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Шок. Причины возникновения шока. Признаки и степень тяжести травматического шока.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68948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3DD7FFF" w14:textId="77777777" w:rsidR="004314A4" w:rsidRPr="00D06404" w:rsidRDefault="004314A4" w:rsidP="005959E7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384489C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4E23C99" w14:textId="77777777" w:rsidR="004314A4" w:rsidRDefault="004314A4" w:rsidP="004314A4">
            <w:r w:rsidRPr="00A95DA8">
              <w:t>Лекция</w:t>
            </w:r>
          </w:p>
        </w:tc>
      </w:tr>
      <w:tr w:rsidR="004314A4" w:rsidRPr="00D03507" w14:paraId="48760B1C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DE500E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  <w:r w:rsidRPr="00D03507">
              <w:t>13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B1F98F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 xml:space="preserve">Практическая </w:t>
            </w:r>
            <w:proofErr w:type="spellStart"/>
            <w:proofErr w:type="gramStart"/>
            <w:r w:rsidRPr="00D03507">
              <w:t>часть:Первая</w:t>
            </w:r>
            <w:proofErr w:type="spellEnd"/>
            <w:proofErr w:type="gramEnd"/>
            <w:r w:rsidRPr="00D03507">
              <w:t xml:space="preserve"> медицинская помощь при ранениях и кровотечениях.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BFBFEF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1331D9F" w14:textId="77777777" w:rsidR="004314A4" w:rsidRPr="00D06404" w:rsidRDefault="004314A4" w:rsidP="005959E7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10448E2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6CE411" w14:textId="77777777" w:rsidR="004314A4" w:rsidRPr="00D03507" w:rsidRDefault="004314A4" w:rsidP="004314A4">
            <w:pPr>
              <w:autoSpaceDE w:val="0"/>
              <w:autoSpaceDN w:val="0"/>
              <w:adjustRightInd w:val="0"/>
            </w:pPr>
            <w:r>
              <w:t>Практикум</w:t>
            </w:r>
          </w:p>
        </w:tc>
      </w:tr>
      <w:tr w:rsidR="004314A4" w:rsidRPr="00D03507" w14:paraId="67D6293D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950E15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  <w:r w:rsidRPr="00D03507">
              <w:t>14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4A1E76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03507">
              <w:t>Материалы, используемые для наложения жгута. Методика наложения жгута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7F5ED3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76582D8" w14:textId="77777777" w:rsidR="004314A4" w:rsidRPr="00D06404" w:rsidRDefault="004314A4" w:rsidP="005959E7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C59692B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D246226" w14:textId="77777777" w:rsidR="004314A4" w:rsidRDefault="004314A4" w:rsidP="004314A4">
            <w:r w:rsidRPr="00173D2A">
              <w:t>Практикум</w:t>
            </w:r>
          </w:p>
        </w:tc>
      </w:tr>
      <w:tr w:rsidR="004314A4" w:rsidRPr="00D03507" w14:paraId="468F9B40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F8F668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  <w:r w:rsidRPr="00D03507">
              <w:t>15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11C72C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03507">
              <w:t>Способы остановки венозных и капиллярных кровотечений. Виды повязок.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12E98F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C96CF1E" w14:textId="77777777" w:rsidR="004314A4" w:rsidRPr="00D06404" w:rsidRDefault="004314A4" w:rsidP="005959E7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0948644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CEFCCC5" w14:textId="77777777" w:rsidR="004314A4" w:rsidRDefault="004314A4" w:rsidP="004314A4">
            <w:r w:rsidRPr="00173D2A">
              <w:t>Практикум</w:t>
            </w:r>
          </w:p>
        </w:tc>
      </w:tr>
      <w:tr w:rsidR="004314A4" w:rsidRPr="00D03507" w14:paraId="63D07941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43BF7E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  <w:r w:rsidRPr="00D03507">
              <w:t>16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160510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Основные типы бинтовых повязок. Перевязочный материал.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CD0ACE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824726D" w14:textId="77777777" w:rsidR="004314A4" w:rsidRDefault="004314A4" w:rsidP="005959E7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946A787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95970B" w14:textId="77777777" w:rsidR="004314A4" w:rsidRDefault="004314A4" w:rsidP="004314A4">
            <w:r w:rsidRPr="00173D2A">
              <w:t>Практикум</w:t>
            </w:r>
          </w:p>
        </w:tc>
      </w:tr>
      <w:tr w:rsidR="004314A4" w:rsidRPr="00D03507" w14:paraId="0D00A9E6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C8A0FB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  <w:r w:rsidRPr="00D03507">
              <w:t>17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D4AC60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Правила и способы наложения повязок на голову, грудь, живот, промежность, верхние и нижние конечности.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E5CDFF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E1C716C" w14:textId="77777777" w:rsidR="004314A4" w:rsidRPr="0022246E" w:rsidRDefault="004314A4" w:rsidP="00903440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4382882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976C8C2" w14:textId="77777777" w:rsidR="004314A4" w:rsidRDefault="004314A4" w:rsidP="004314A4">
            <w:r w:rsidRPr="00173D2A">
              <w:t>Практикум</w:t>
            </w:r>
          </w:p>
        </w:tc>
      </w:tr>
      <w:tr w:rsidR="004314A4" w:rsidRPr="00D03507" w14:paraId="3284B846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8293D9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  <w:r w:rsidRPr="00D03507">
              <w:rPr>
                <w:lang w:val="en-US"/>
              </w:rPr>
              <w:t>1</w:t>
            </w:r>
            <w:r w:rsidRPr="00D03507">
              <w:t>8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6EEDFC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Оказание пострадавшему первой медицинской помощи при ранении черепа и мозга, в грудную клетку и живот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BACA3A7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0F25F8" w14:textId="77777777" w:rsidR="004314A4" w:rsidRPr="0022246E" w:rsidRDefault="004314A4" w:rsidP="00903440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5306EF1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E1CD0D7" w14:textId="77777777" w:rsidR="004314A4" w:rsidRDefault="004314A4" w:rsidP="004314A4">
            <w:r w:rsidRPr="00173D2A">
              <w:t>Практикум</w:t>
            </w:r>
          </w:p>
        </w:tc>
      </w:tr>
      <w:tr w:rsidR="004314A4" w:rsidRPr="00D03507" w14:paraId="031F2F80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9E2C20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  <w:r w:rsidRPr="00D03507">
              <w:rPr>
                <w:lang w:val="en-US"/>
              </w:rPr>
              <w:t>1</w:t>
            </w:r>
            <w:r w:rsidRPr="00D03507">
              <w:t>9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0F812B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Понятие о переломах костей и их признаки. Виды переломов и их осложнения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DB3BA5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D8BE76E" w14:textId="77777777" w:rsidR="004314A4" w:rsidRPr="0022246E" w:rsidRDefault="004314A4" w:rsidP="00903440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3A5388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7A369D0" w14:textId="77777777" w:rsidR="004314A4" w:rsidRDefault="004314A4" w:rsidP="004314A4">
            <w:r w:rsidRPr="00173D2A">
              <w:t>Практикум</w:t>
            </w:r>
          </w:p>
        </w:tc>
      </w:tr>
      <w:tr w:rsidR="004314A4" w:rsidRPr="00D03507" w14:paraId="4F20A5E8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6DFA4B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  <w:r w:rsidRPr="00D03507">
              <w:t>20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280350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Наложение повязок на голову, грудь, живот, промежность, верхние и нижние конечности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13EC67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5610B2E" w14:textId="77777777" w:rsidR="004314A4" w:rsidRDefault="004314A4" w:rsidP="00903440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6F69C6F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DDC150F" w14:textId="77777777" w:rsidR="004314A4" w:rsidRDefault="004314A4" w:rsidP="004314A4">
            <w:r w:rsidRPr="00173D2A">
              <w:t>Практикум</w:t>
            </w:r>
          </w:p>
        </w:tc>
      </w:tr>
      <w:tr w:rsidR="00D03507" w:rsidRPr="00D03507" w14:paraId="6474F0B7" w14:textId="77777777" w:rsidTr="00C96F21">
        <w:trPr>
          <w:trHeight w:val="1"/>
        </w:trPr>
        <w:tc>
          <w:tcPr>
            <w:tcW w:w="106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14:paraId="32899DBC" w14:textId="77777777" w:rsidR="00D03507" w:rsidRPr="00D03507" w:rsidRDefault="00D03507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b/>
                <w:bCs/>
              </w:rPr>
              <w:lastRenderedPageBreak/>
              <w:t xml:space="preserve">                                    </w:t>
            </w:r>
            <w:r w:rsidRPr="00D03507">
              <w:rPr>
                <w:b/>
                <w:bCs/>
                <w:lang w:val="en-US"/>
              </w:rPr>
              <w:t>3.</w:t>
            </w:r>
            <w:r w:rsidRPr="00D03507">
              <w:rPr>
                <w:b/>
                <w:bCs/>
              </w:rPr>
              <w:t>Основы военной службы   (10 часов)</w:t>
            </w:r>
          </w:p>
        </w:tc>
      </w:tr>
      <w:tr w:rsidR="004314A4" w:rsidRPr="00D03507" w14:paraId="5F7DB0BC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54377E4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r w:rsidRPr="00D03507">
              <w:rPr>
                <w:lang w:val="en-US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5B56BF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Теоретическая часть:</w:t>
            </w:r>
            <w:r w:rsidR="004648A8">
              <w:t xml:space="preserve"> </w:t>
            </w:r>
            <w:r w:rsidRPr="00D03507">
              <w:t>Техника</w:t>
            </w:r>
            <w:r w:rsidRPr="00D03507">
              <w:rPr>
                <w:lang w:val="en-US"/>
              </w:rPr>
              <w:t> </w:t>
            </w:r>
            <w:r w:rsidRPr="00D03507">
              <w:t>выполнения</w:t>
            </w:r>
            <w:r w:rsidRPr="00D03507">
              <w:rPr>
                <w:lang w:val="en-US"/>
              </w:rPr>
              <w:t> </w:t>
            </w:r>
            <w:r w:rsidRPr="00D03507">
              <w:t>выстрела. Инструктаж по технике безопасности при обращении с пневматической винтовкой.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1BAD0A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7CA0F54" w14:textId="77777777" w:rsidR="004314A4" w:rsidRPr="00CC3186" w:rsidRDefault="004314A4" w:rsidP="00724399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DBAFA49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920843C" w14:textId="77777777" w:rsidR="004314A4" w:rsidRPr="00D03507" w:rsidRDefault="004314A4" w:rsidP="004314A4">
            <w:pPr>
              <w:autoSpaceDE w:val="0"/>
              <w:autoSpaceDN w:val="0"/>
              <w:adjustRightInd w:val="0"/>
            </w:pPr>
            <w:r w:rsidRPr="00A95DA8">
              <w:t>Лекция</w:t>
            </w:r>
          </w:p>
        </w:tc>
      </w:tr>
      <w:tr w:rsidR="004314A4" w:rsidRPr="00D03507" w14:paraId="37E23DFE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F20C50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r w:rsidRPr="00D03507">
              <w:rPr>
                <w:lang w:val="en-US"/>
              </w:rPr>
              <w:t>2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CF481C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Тренировка</w:t>
            </w:r>
            <w:r w:rsidRPr="00D03507">
              <w:rPr>
                <w:lang w:val="en-US"/>
              </w:rPr>
              <w:t> </w:t>
            </w:r>
            <w:r w:rsidRPr="00D03507">
              <w:t xml:space="preserve"> в</w:t>
            </w:r>
            <w:r w:rsidRPr="00D03507">
              <w:rPr>
                <w:lang w:val="en-US"/>
              </w:rPr>
              <w:t> </w:t>
            </w:r>
            <w:r w:rsidRPr="00D03507">
              <w:t xml:space="preserve"> изготовке</w:t>
            </w:r>
            <w:r w:rsidRPr="00D03507">
              <w:rPr>
                <w:lang w:val="en-US"/>
              </w:rPr>
              <w:t> </w:t>
            </w:r>
            <w:r w:rsidRPr="00D03507">
              <w:t>к стрельбе.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0E1524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54DDE0A" w14:textId="77777777" w:rsidR="004314A4" w:rsidRPr="00CC3186" w:rsidRDefault="004314A4" w:rsidP="00724399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74C2F47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0BE8431" w14:textId="77777777" w:rsidR="004314A4" w:rsidRDefault="004314A4">
            <w:r w:rsidRPr="00341FC4">
              <w:t>Практикум</w:t>
            </w:r>
          </w:p>
        </w:tc>
      </w:tr>
      <w:tr w:rsidR="004314A4" w:rsidRPr="00D03507" w14:paraId="2C48A2F5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D710C37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r w:rsidRPr="00D03507">
              <w:rPr>
                <w:lang w:val="en-US"/>
              </w:rPr>
              <w:t>3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EE9D1A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03507">
              <w:t>Тренировка</w:t>
            </w:r>
            <w:r w:rsidRPr="00D03507">
              <w:rPr>
                <w:lang w:val="en-US"/>
              </w:rPr>
              <w:t xml:space="preserve">  </w:t>
            </w:r>
            <w:r w:rsidRPr="00D03507">
              <w:t>в</w:t>
            </w:r>
            <w:r w:rsidRPr="00D03507">
              <w:rPr>
                <w:lang w:val="en-US"/>
              </w:rPr>
              <w:t xml:space="preserve">   </w:t>
            </w:r>
            <w:r w:rsidRPr="00D03507">
              <w:t>стрельбе</w:t>
            </w:r>
            <w:r w:rsidRPr="00D03507">
              <w:rPr>
                <w:lang w:val="en-US"/>
              </w:rPr>
              <w:t xml:space="preserve">  </w:t>
            </w:r>
            <w:r w:rsidRPr="00D03507">
              <w:t>лежа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0DE9DB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DD13055" w14:textId="77777777" w:rsidR="004314A4" w:rsidRPr="00CC3186" w:rsidRDefault="004314A4" w:rsidP="00724399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D37E215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3E8FD42" w14:textId="77777777" w:rsidR="004314A4" w:rsidRDefault="004314A4">
            <w:r w:rsidRPr="00341FC4">
              <w:t>Практикум</w:t>
            </w:r>
          </w:p>
        </w:tc>
      </w:tr>
      <w:tr w:rsidR="004314A4" w:rsidRPr="00D03507" w14:paraId="384F894E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A06838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r w:rsidRPr="00D03507">
              <w:rPr>
                <w:lang w:val="en-US"/>
              </w:rPr>
              <w:t>4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CB16AB" w14:textId="77777777" w:rsidR="004314A4" w:rsidRPr="00D03507" w:rsidRDefault="004314A4" w:rsidP="00162B35">
            <w:pPr>
              <w:autoSpaceDE w:val="0"/>
              <w:autoSpaceDN w:val="0"/>
              <w:adjustRightInd w:val="0"/>
              <w:jc w:val="both"/>
            </w:pPr>
            <w:r w:rsidRPr="00D03507">
              <w:t>Строй. Управление строем. Повороты на месте. Движение строевым и походным шагом. Повороты в движении.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316E5F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663FA98" w14:textId="77777777" w:rsidR="004314A4" w:rsidRPr="00CC3186" w:rsidRDefault="004314A4" w:rsidP="00724399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4916905" w14:textId="77777777" w:rsidR="004314A4" w:rsidRPr="00D03507" w:rsidRDefault="004314A4" w:rsidP="00162B35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976A973" w14:textId="77777777" w:rsidR="004314A4" w:rsidRDefault="004314A4">
            <w:r w:rsidRPr="00341FC4">
              <w:t>Практикум</w:t>
            </w:r>
          </w:p>
        </w:tc>
      </w:tr>
      <w:tr w:rsidR="004314A4" w:rsidRPr="00D03507" w14:paraId="144C634C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5337B9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r w:rsidRPr="00D03507">
              <w:rPr>
                <w:lang w:val="en-US"/>
              </w:rPr>
              <w:t>5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8D8B80" w14:textId="77777777" w:rsidR="004314A4" w:rsidRPr="00D03507" w:rsidRDefault="004314A4" w:rsidP="00162B35">
            <w:pPr>
              <w:autoSpaceDE w:val="0"/>
              <w:autoSpaceDN w:val="0"/>
              <w:adjustRightInd w:val="0"/>
              <w:jc w:val="both"/>
            </w:pPr>
            <w:r w:rsidRPr="00D03507">
              <w:t xml:space="preserve">Перестроение из </w:t>
            </w:r>
            <w:proofErr w:type="spellStart"/>
            <w:r w:rsidRPr="00D03507">
              <w:t>одношереножного</w:t>
            </w:r>
            <w:proofErr w:type="spellEnd"/>
            <w:r w:rsidRPr="00D03507">
              <w:t xml:space="preserve"> строя в </w:t>
            </w:r>
            <w:proofErr w:type="spellStart"/>
            <w:r w:rsidRPr="00D03507">
              <w:t>двухшереножный</w:t>
            </w:r>
            <w:proofErr w:type="spellEnd"/>
            <w:r w:rsidRPr="00D03507">
              <w:t xml:space="preserve"> и обратно.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2D786F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971E004" w14:textId="77777777" w:rsidR="004314A4" w:rsidRPr="00CC3186" w:rsidRDefault="004314A4" w:rsidP="00724399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0ABBAF1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72F7FF4" w14:textId="77777777" w:rsidR="004314A4" w:rsidRDefault="004314A4">
            <w:r w:rsidRPr="00341FC4">
              <w:t>Практикум</w:t>
            </w:r>
          </w:p>
        </w:tc>
      </w:tr>
      <w:tr w:rsidR="004314A4" w:rsidRPr="00D03507" w14:paraId="1270604C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8A222A" w14:textId="77777777" w:rsidR="004314A4" w:rsidRPr="00D03507" w:rsidRDefault="004314A4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r w:rsidRPr="00D03507">
              <w:rPr>
                <w:lang w:val="en-US"/>
              </w:rPr>
              <w:t>6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4D9101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Теоретическая часть:</w:t>
            </w:r>
            <w:r w:rsidR="004648A8">
              <w:t xml:space="preserve"> </w:t>
            </w:r>
            <w:r w:rsidRPr="00D03507">
              <w:t>Назначение, устройство частей и механизмов автомата Калашникова</w:t>
            </w:r>
          </w:p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445"/>
            </w:tblGrid>
            <w:tr w:rsidR="004314A4" w:rsidRPr="00D03507" w14:paraId="60E6A85F" w14:textId="77777777" w:rsidTr="00A5594D">
              <w:trPr>
                <w:trHeight w:val="1"/>
              </w:trPr>
              <w:tc>
                <w:tcPr>
                  <w:tcW w:w="9445" w:type="dxa"/>
                  <w:tcBorders>
                    <w:top w:val="single" w:sz="4" w:space="0" w:color="EEEEEE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000000" w:fill="FFFFFF"/>
                  <w:vAlign w:val="center"/>
                </w:tcPr>
                <w:p w14:paraId="29C0B4D9" w14:textId="77777777" w:rsidR="004314A4" w:rsidRPr="00D03507" w:rsidRDefault="004314A4" w:rsidP="00A5594D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14:paraId="0BD61F8E" w14:textId="77777777" w:rsidR="004314A4" w:rsidRPr="00D03507" w:rsidRDefault="004314A4" w:rsidP="00A559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85324D" w14:textId="77777777" w:rsidR="004314A4" w:rsidRPr="00D03507" w:rsidRDefault="004314A4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0E771CB" w14:textId="77777777" w:rsidR="004314A4" w:rsidRDefault="004314A4" w:rsidP="00724399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05269A" w14:textId="77777777" w:rsidR="004314A4" w:rsidRPr="00D03507" w:rsidRDefault="004314A4" w:rsidP="00162B35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2A6C214" w14:textId="77777777" w:rsidR="004314A4" w:rsidRPr="00D03507" w:rsidRDefault="004314A4" w:rsidP="00162B35">
            <w:pPr>
              <w:autoSpaceDE w:val="0"/>
              <w:autoSpaceDN w:val="0"/>
              <w:adjustRightInd w:val="0"/>
            </w:pPr>
            <w:r>
              <w:t>Лекция</w:t>
            </w:r>
          </w:p>
        </w:tc>
      </w:tr>
      <w:tr w:rsidR="00253B3F" w:rsidRPr="00D03507" w14:paraId="08B40D9C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2AEDB7" w14:textId="77777777" w:rsidR="00253B3F" w:rsidRPr="00D03507" w:rsidRDefault="00253B3F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r w:rsidRPr="00D03507">
              <w:rPr>
                <w:lang w:val="en-US"/>
              </w:rPr>
              <w:t>7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EE88D5" w14:textId="77777777" w:rsidR="00253B3F" w:rsidRPr="00D03507" w:rsidRDefault="00253B3F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Контрольный осмотр автомата и подготовка его к стрельбе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0416E3" w14:textId="77777777" w:rsidR="00253B3F" w:rsidRPr="00D03507" w:rsidRDefault="00253B3F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EEF58D" w14:textId="77777777" w:rsidR="00253B3F" w:rsidRPr="00CC0103" w:rsidRDefault="00253B3F" w:rsidP="006E085B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84F226C" w14:textId="77777777" w:rsidR="00253B3F" w:rsidRPr="00D03507" w:rsidRDefault="00253B3F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EE88146" w14:textId="77777777" w:rsidR="00253B3F" w:rsidRPr="00D03507" w:rsidRDefault="00253B3F" w:rsidP="004314A4">
            <w:pPr>
              <w:autoSpaceDE w:val="0"/>
              <w:autoSpaceDN w:val="0"/>
              <w:adjustRightInd w:val="0"/>
            </w:pPr>
            <w:r>
              <w:t>Контроль</w:t>
            </w:r>
          </w:p>
        </w:tc>
      </w:tr>
      <w:tr w:rsidR="00253B3F" w:rsidRPr="00D03507" w14:paraId="17620D1E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7ACF78" w14:textId="77777777" w:rsidR="00253B3F" w:rsidRPr="00D03507" w:rsidRDefault="00253B3F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r w:rsidRPr="00D03507">
              <w:rPr>
                <w:lang w:val="en-US"/>
              </w:rPr>
              <w:t>8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8761878" w14:textId="77777777" w:rsidR="00253B3F" w:rsidRPr="00D03507" w:rsidRDefault="00253B3F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Уход за автоматом, его хранения и сбережение</w:t>
            </w:r>
            <w:r w:rsidR="004648A8">
              <w:t xml:space="preserve"> </w:t>
            </w:r>
            <w:r w:rsidRPr="00D03507">
              <w:t>Инструктаж по технике безопасности при обращении с оружием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5958064" w14:textId="77777777" w:rsidR="00253B3F" w:rsidRPr="00D03507" w:rsidRDefault="00253B3F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36B8381" w14:textId="77777777" w:rsidR="00253B3F" w:rsidRPr="00CC0103" w:rsidRDefault="00253B3F" w:rsidP="006E085B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EA0930D" w14:textId="77777777" w:rsidR="00253B3F" w:rsidRPr="00D03507" w:rsidRDefault="00253B3F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136337E" w14:textId="77777777" w:rsidR="00253B3F" w:rsidRPr="00D03507" w:rsidRDefault="00253B3F" w:rsidP="004314A4">
            <w:pPr>
              <w:autoSpaceDE w:val="0"/>
              <w:autoSpaceDN w:val="0"/>
              <w:adjustRightInd w:val="0"/>
            </w:pPr>
            <w:r w:rsidRPr="00173D2A">
              <w:t>Практикум</w:t>
            </w:r>
          </w:p>
        </w:tc>
      </w:tr>
      <w:tr w:rsidR="00253B3F" w:rsidRPr="00D03507" w14:paraId="5C4D126D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9DEF0C" w14:textId="77777777" w:rsidR="00253B3F" w:rsidRPr="00D03507" w:rsidRDefault="00253B3F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2</w:t>
            </w:r>
            <w:r w:rsidRPr="00D03507">
              <w:rPr>
                <w:lang w:val="en-US"/>
              </w:rPr>
              <w:t>9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E878B5" w14:textId="77777777" w:rsidR="00253B3F" w:rsidRPr="00D03507" w:rsidRDefault="00253B3F" w:rsidP="00A5594D">
            <w:pPr>
              <w:autoSpaceDE w:val="0"/>
              <w:autoSpaceDN w:val="0"/>
              <w:adjustRightInd w:val="0"/>
              <w:jc w:val="both"/>
            </w:pPr>
            <w:r w:rsidRPr="00D03507">
              <w:t>Практическая часть:</w:t>
            </w:r>
            <w:r w:rsidR="004648A8">
              <w:t xml:space="preserve"> </w:t>
            </w:r>
            <w:r w:rsidRPr="00D03507">
              <w:t>Неполная разборка-сборка АК-74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6BBC0B" w14:textId="77777777" w:rsidR="00253B3F" w:rsidRPr="00D03507" w:rsidRDefault="00253B3F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D19ACAA" w14:textId="77777777" w:rsidR="00253B3F" w:rsidRPr="00CC0103" w:rsidRDefault="00253B3F" w:rsidP="006E085B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D01D837" w14:textId="77777777" w:rsidR="00253B3F" w:rsidRPr="00D03507" w:rsidRDefault="00253B3F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AD08361" w14:textId="77777777" w:rsidR="00253B3F" w:rsidRPr="00D03507" w:rsidRDefault="00253B3F" w:rsidP="00A5594D">
            <w:pPr>
              <w:autoSpaceDE w:val="0"/>
              <w:autoSpaceDN w:val="0"/>
              <w:adjustRightInd w:val="0"/>
            </w:pPr>
            <w:r w:rsidRPr="00173D2A">
              <w:t>Практикум</w:t>
            </w:r>
          </w:p>
        </w:tc>
      </w:tr>
      <w:tr w:rsidR="00253B3F" w:rsidRPr="00D03507" w14:paraId="3C16E6F3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C8D8E9" w14:textId="77777777" w:rsidR="00253B3F" w:rsidRPr="00D03507" w:rsidRDefault="00253B3F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3</w:t>
            </w:r>
            <w:r w:rsidRPr="00D03507">
              <w:rPr>
                <w:lang w:val="en-US"/>
              </w:rPr>
              <w:t>0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445"/>
            </w:tblGrid>
            <w:tr w:rsidR="00253B3F" w:rsidRPr="00D03507" w14:paraId="056B8FE5" w14:textId="77777777" w:rsidTr="00A5594D">
              <w:trPr>
                <w:trHeight w:val="1"/>
              </w:trPr>
              <w:tc>
                <w:tcPr>
                  <w:tcW w:w="9445" w:type="dxa"/>
                  <w:tcBorders>
                    <w:top w:val="single" w:sz="4" w:space="0" w:color="EEEEEE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000000" w:fill="FFFFFF"/>
                  <w:vAlign w:val="center"/>
                </w:tcPr>
                <w:p w14:paraId="1B36190C" w14:textId="77777777" w:rsidR="00253B3F" w:rsidRPr="00D03507" w:rsidRDefault="00253B3F" w:rsidP="00A5594D">
                  <w:pPr>
                    <w:autoSpaceDE w:val="0"/>
                    <w:autoSpaceDN w:val="0"/>
                    <w:adjustRightInd w:val="0"/>
                    <w:rPr>
                      <w:lang w:val="en-US"/>
                    </w:rPr>
                  </w:pPr>
                  <w:r w:rsidRPr="00D03507">
                    <w:t>Одиночная строевая подготовка.</w:t>
                  </w:r>
                </w:p>
              </w:tc>
            </w:tr>
          </w:tbl>
          <w:p w14:paraId="0A7BEFF4" w14:textId="77777777" w:rsidR="00253B3F" w:rsidRPr="00D03507" w:rsidRDefault="00253B3F" w:rsidP="00A559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B11A1D" w14:textId="77777777" w:rsidR="00253B3F" w:rsidRPr="00D03507" w:rsidRDefault="00253B3F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843A665" w14:textId="77777777" w:rsidR="00253B3F" w:rsidRDefault="00253B3F" w:rsidP="006E085B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53650E" w14:textId="77777777" w:rsidR="00253B3F" w:rsidRPr="00D03507" w:rsidRDefault="00253B3F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858A74C" w14:textId="77777777" w:rsidR="00253B3F" w:rsidRPr="00D03507" w:rsidRDefault="00253B3F" w:rsidP="004314A4">
            <w:pPr>
              <w:autoSpaceDE w:val="0"/>
              <w:autoSpaceDN w:val="0"/>
              <w:adjustRightInd w:val="0"/>
            </w:pPr>
            <w:r w:rsidRPr="00173D2A">
              <w:t>Практикум</w:t>
            </w:r>
          </w:p>
        </w:tc>
      </w:tr>
      <w:tr w:rsidR="00D03507" w:rsidRPr="00D03507" w14:paraId="7CBAB05A" w14:textId="77777777" w:rsidTr="00B116F6">
        <w:trPr>
          <w:trHeight w:val="1"/>
        </w:trPr>
        <w:tc>
          <w:tcPr>
            <w:tcW w:w="106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14:paraId="55A6D809" w14:textId="77777777" w:rsidR="00D03507" w:rsidRPr="00D03507" w:rsidRDefault="00D03507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rPr>
                <w:b/>
                <w:bCs/>
                <w:lang w:val="en-US"/>
              </w:rPr>
              <w:t xml:space="preserve">                        </w:t>
            </w:r>
            <w:r w:rsidRPr="00D03507">
              <w:rPr>
                <w:b/>
                <w:bCs/>
              </w:rPr>
              <w:t>4</w:t>
            </w:r>
            <w:r w:rsidRPr="00D03507">
              <w:rPr>
                <w:lang w:val="en-US"/>
              </w:rPr>
              <w:t>.</w:t>
            </w:r>
            <w:r w:rsidRPr="00D03507">
              <w:rPr>
                <w:b/>
                <w:bCs/>
              </w:rPr>
              <w:t>Гражданская оборона    (3 часа)</w:t>
            </w:r>
          </w:p>
        </w:tc>
      </w:tr>
      <w:tr w:rsidR="00253B3F" w:rsidRPr="00D03507" w14:paraId="46F58377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0C59CB" w14:textId="77777777" w:rsidR="00253B3F" w:rsidRPr="00D03507" w:rsidRDefault="00253B3F" w:rsidP="00A5594D">
            <w:pPr>
              <w:autoSpaceDE w:val="0"/>
              <w:autoSpaceDN w:val="0"/>
              <w:adjustRightInd w:val="0"/>
            </w:pPr>
            <w:r w:rsidRPr="00D03507">
              <w:t>31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1DD8634" w14:textId="77777777" w:rsidR="00253B3F" w:rsidRPr="00D03507" w:rsidRDefault="00253B3F" w:rsidP="00162B35">
            <w:pPr>
              <w:autoSpaceDE w:val="0"/>
              <w:autoSpaceDN w:val="0"/>
              <w:adjustRightInd w:val="0"/>
              <w:jc w:val="both"/>
            </w:pPr>
            <w:r w:rsidRPr="00D03507">
              <w:t>Задачи медицинской службы Гражданской обороны.</w:t>
            </w:r>
            <w:r w:rsidR="004648A8">
              <w:t xml:space="preserve"> </w:t>
            </w:r>
            <w:r w:rsidRPr="00D03507">
              <w:t>Работа в очагах химического поражения и очагах сильнодействующих ядовитых веществ.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726157" w14:textId="77777777" w:rsidR="00253B3F" w:rsidRPr="00D03507" w:rsidRDefault="00253B3F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10D2889" w14:textId="77777777" w:rsidR="00253B3F" w:rsidRPr="004C4A34" w:rsidRDefault="00253B3F" w:rsidP="000E4A11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0D8F91F" w14:textId="77777777" w:rsidR="00253B3F" w:rsidRPr="00D03507" w:rsidRDefault="00253B3F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ED9DCB9" w14:textId="77777777" w:rsidR="00253B3F" w:rsidRPr="00D03507" w:rsidRDefault="00253B3F" w:rsidP="004314A4">
            <w:pPr>
              <w:autoSpaceDE w:val="0"/>
              <w:autoSpaceDN w:val="0"/>
              <w:adjustRightInd w:val="0"/>
            </w:pPr>
            <w:r>
              <w:t>Лекция</w:t>
            </w:r>
          </w:p>
        </w:tc>
      </w:tr>
      <w:tr w:rsidR="00253B3F" w:rsidRPr="00D03507" w14:paraId="2CE527DB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C15966" w14:textId="77777777" w:rsidR="00253B3F" w:rsidRPr="00D03507" w:rsidRDefault="00253B3F" w:rsidP="00A5594D">
            <w:pPr>
              <w:autoSpaceDE w:val="0"/>
              <w:autoSpaceDN w:val="0"/>
              <w:adjustRightInd w:val="0"/>
            </w:pPr>
            <w:r w:rsidRPr="00D03507">
              <w:t>32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8F90D8" w14:textId="77777777" w:rsidR="00253B3F" w:rsidRPr="00D03507" w:rsidRDefault="00253B3F" w:rsidP="00A5594D">
            <w:pPr>
              <w:autoSpaceDE w:val="0"/>
              <w:autoSpaceDN w:val="0"/>
              <w:adjustRightInd w:val="0"/>
            </w:pPr>
            <w:r w:rsidRPr="00D03507">
              <w:t>Физические и токсикологические свойства основных аварийно химически опасных веществ (АХОВ - хлор, аммиак), правила поведения на заражённой местности.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B492CD" w14:textId="77777777" w:rsidR="00253B3F" w:rsidRPr="00D03507" w:rsidRDefault="00253B3F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3707E43" w14:textId="77777777" w:rsidR="00253B3F" w:rsidRPr="004C4A34" w:rsidRDefault="00253B3F" w:rsidP="000E4A11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DA8CE97" w14:textId="77777777" w:rsidR="00253B3F" w:rsidRPr="00D03507" w:rsidRDefault="00253B3F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00A7989" w14:textId="77777777" w:rsidR="00253B3F" w:rsidRPr="00D03507" w:rsidRDefault="00253B3F" w:rsidP="004314A4">
            <w:pPr>
              <w:autoSpaceDE w:val="0"/>
              <w:autoSpaceDN w:val="0"/>
              <w:adjustRightInd w:val="0"/>
            </w:pPr>
            <w:r>
              <w:t>Лекция</w:t>
            </w:r>
          </w:p>
        </w:tc>
      </w:tr>
      <w:tr w:rsidR="00253B3F" w:rsidRPr="00D03507" w14:paraId="21995488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36C10B" w14:textId="77777777" w:rsidR="00253B3F" w:rsidRPr="00D03507" w:rsidRDefault="00253B3F" w:rsidP="00A5594D">
            <w:pPr>
              <w:autoSpaceDE w:val="0"/>
              <w:autoSpaceDN w:val="0"/>
              <w:adjustRightInd w:val="0"/>
            </w:pPr>
            <w:r w:rsidRPr="00D03507">
              <w:t>33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98AB39" w14:textId="77777777" w:rsidR="00253B3F" w:rsidRPr="00D03507" w:rsidRDefault="00253B3F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3507">
              <w:t>Средства индивидуальной защиты населения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ED76A9" w14:textId="77777777" w:rsidR="00253B3F" w:rsidRPr="00D03507" w:rsidRDefault="00253B3F" w:rsidP="00A5594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EDF9C7" w14:textId="77777777" w:rsidR="00253B3F" w:rsidRDefault="00253B3F" w:rsidP="000E4A11"/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0940C9B" w14:textId="77777777" w:rsidR="00253B3F" w:rsidRPr="00D03507" w:rsidRDefault="00253B3F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AB44A75" w14:textId="77777777" w:rsidR="00253B3F" w:rsidRPr="00D03507" w:rsidRDefault="00253B3F" w:rsidP="004314A4">
            <w:pPr>
              <w:autoSpaceDE w:val="0"/>
              <w:autoSpaceDN w:val="0"/>
              <w:adjustRightInd w:val="0"/>
            </w:pPr>
            <w:r w:rsidRPr="00173D2A">
              <w:t>Практикум</w:t>
            </w:r>
          </w:p>
        </w:tc>
      </w:tr>
      <w:tr w:rsidR="00D03507" w:rsidRPr="00D03507" w14:paraId="1FB1865A" w14:textId="77777777" w:rsidTr="008848F9">
        <w:trPr>
          <w:trHeight w:val="1"/>
        </w:trPr>
        <w:tc>
          <w:tcPr>
            <w:tcW w:w="106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24C99B6" w14:textId="77777777" w:rsidR="00D03507" w:rsidRPr="00D03507" w:rsidRDefault="00D03507" w:rsidP="00A559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507">
              <w:rPr>
                <w:b/>
              </w:rPr>
              <w:t>5. Организация физкул</w:t>
            </w:r>
            <w:r w:rsidR="004314A4">
              <w:rPr>
                <w:b/>
              </w:rPr>
              <w:t>ьтурно-оздоровительной работы (1</w:t>
            </w:r>
            <w:r w:rsidRPr="00D03507">
              <w:rPr>
                <w:b/>
              </w:rPr>
              <w:t xml:space="preserve"> часа)</w:t>
            </w:r>
          </w:p>
        </w:tc>
      </w:tr>
      <w:tr w:rsidR="00D03507" w:rsidRPr="00D03507" w14:paraId="286931A6" w14:textId="77777777" w:rsidTr="00D03507">
        <w:trPr>
          <w:trHeight w:val="1"/>
        </w:trPr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7BFD1D" w14:textId="77777777" w:rsidR="00D03507" w:rsidRPr="00D03507" w:rsidRDefault="00D03507" w:rsidP="00A5594D">
            <w:pPr>
              <w:autoSpaceDE w:val="0"/>
              <w:autoSpaceDN w:val="0"/>
              <w:adjustRightInd w:val="0"/>
            </w:pPr>
            <w:r w:rsidRPr="00D03507">
              <w:t>34</w:t>
            </w:r>
          </w:p>
        </w:tc>
        <w:tc>
          <w:tcPr>
            <w:tcW w:w="5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7AA3A3F" w14:textId="77777777" w:rsidR="00D03507" w:rsidRPr="00D03507" w:rsidRDefault="004648A8" w:rsidP="00A65AAB">
            <w:r w:rsidRPr="00D03507">
              <w:t>Практическая часть</w:t>
            </w:r>
            <w:r w:rsidR="00D03507" w:rsidRPr="00D03507">
              <w:t>:</w:t>
            </w:r>
            <w:r>
              <w:t xml:space="preserve"> </w:t>
            </w:r>
            <w:r w:rsidR="00D03507" w:rsidRPr="00D03507">
              <w:t>Передвижение  по  пересеченной  местности  в  пешем  порядке  (кроссовый  бег).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894E56" w14:textId="77777777" w:rsidR="00D03507" w:rsidRPr="00D03507" w:rsidRDefault="00D03507" w:rsidP="00A559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8F3612" w14:textId="77777777" w:rsidR="00D03507" w:rsidRPr="00D03507" w:rsidRDefault="00D03507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F1A41E7" w14:textId="77777777" w:rsidR="00D03507" w:rsidRPr="00D03507" w:rsidRDefault="00D03507" w:rsidP="00A559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D5F3460" w14:textId="77777777" w:rsidR="00D03507" w:rsidRPr="00D03507" w:rsidRDefault="004314A4" w:rsidP="004314A4">
            <w:pPr>
              <w:autoSpaceDE w:val="0"/>
              <w:autoSpaceDN w:val="0"/>
              <w:adjustRightInd w:val="0"/>
            </w:pPr>
            <w:r w:rsidRPr="00173D2A">
              <w:t>Практикум</w:t>
            </w:r>
          </w:p>
        </w:tc>
      </w:tr>
    </w:tbl>
    <w:p w14:paraId="66A280EC" w14:textId="77777777" w:rsidR="00A5594D" w:rsidRDefault="00A5594D" w:rsidP="00FF069D">
      <w:pPr>
        <w:jc w:val="both"/>
        <w:rPr>
          <w:b/>
        </w:rPr>
      </w:pPr>
    </w:p>
    <w:p w14:paraId="0338D2DA" w14:textId="77777777" w:rsidR="00FF069D" w:rsidRPr="00FF069D" w:rsidRDefault="00FF069D" w:rsidP="004648A8">
      <w:pPr>
        <w:shd w:val="clear" w:color="auto" w:fill="FFFFFF"/>
        <w:ind w:right="96" w:firstLine="426"/>
        <w:jc w:val="both"/>
        <w:rPr>
          <w:rFonts w:eastAsia="Calibri"/>
          <w:lang w:eastAsia="en-US"/>
        </w:rPr>
      </w:pPr>
      <w:r w:rsidRPr="00FF069D">
        <w:rPr>
          <w:rFonts w:eastAsia="Calibri"/>
          <w:b/>
          <w:bCs/>
          <w:lang w:eastAsia="en-US"/>
        </w:rPr>
        <w:t>Список литературы:</w:t>
      </w:r>
    </w:p>
    <w:p w14:paraId="35FDA500" w14:textId="77777777" w:rsidR="00FF069D" w:rsidRPr="00FF069D" w:rsidRDefault="00FF069D" w:rsidP="004648A8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96" w:firstLine="426"/>
        <w:jc w:val="both"/>
        <w:rPr>
          <w:rFonts w:eastAsia="Calibri"/>
          <w:b/>
          <w:bCs/>
          <w:spacing w:val="-29"/>
          <w:lang w:eastAsia="en-US"/>
        </w:rPr>
      </w:pPr>
      <w:r w:rsidRPr="00FF069D">
        <w:rPr>
          <w:rFonts w:eastAsia="Calibri"/>
          <w:spacing w:val="-2"/>
          <w:lang w:eastAsia="en-US"/>
        </w:rPr>
        <w:t xml:space="preserve">Воробьёв Ю.Л. «Основы безопасности жизнедеятельности» - М, </w:t>
      </w:r>
      <w:r w:rsidR="004648A8">
        <w:rPr>
          <w:rFonts w:eastAsia="Calibri"/>
          <w:lang w:eastAsia="en-US"/>
        </w:rPr>
        <w:t xml:space="preserve">2018г (5 </w:t>
      </w:r>
      <w:r w:rsidRPr="00FF069D">
        <w:rPr>
          <w:rFonts w:eastAsia="Calibri"/>
          <w:lang w:eastAsia="en-US"/>
        </w:rPr>
        <w:t>класс)</w:t>
      </w:r>
    </w:p>
    <w:p w14:paraId="5EAFC67E" w14:textId="77777777" w:rsidR="00FF069D" w:rsidRPr="00FF069D" w:rsidRDefault="00FF069D" w:rsidP="004648A8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96" w:firstLine="426"/>
        <w:jc w:val="both"/>
        <w:rPr>
          <w:rFonts w:eastAsia="Calibri"/>
          <w:spacing w:val="-14"/>
          <w:lang w:eastAsia="en-US"/>
        </w:rPr>
      </w:pPr>
      <w:r w:rsidRPr="00FF069D">
        <w:rPr>
          <w:rFonts w:eastAsia="Calibri"/>
          <w:spacing w:val="-2"/>
          <w:lang w:eastAsia="en-US"/>
        </w:rPr>
        <w:t xml:space="preserve">Воробьёв Ю.Л. «Основы безопасности жизнедеятельности» - М, </w:t>
      </w:r>
      <w:r>
        <w:rPr>
          <w:rFonts w:eastAsia="Calibri"/>
          <w:lang w:eastAsia="en-US"/>
        </w:rPr>
        <w:t>2018г (8</w:t>
      </w:r>
      <w:r w:rsidRPr="00FF069D">
        <w:rPr>
          <w:rFonts w:eastAsia="Calibri"/>
          <w:lang w:eastAsia="en-US"/>
        </w:rPr>
        <w:t xml:space="preserve"> класс)</w:t>
      </w:r>
    </w:p>
    <w:p w14:paraId="185ECA49" w14:textId="77777777" w:rsidR="00FF069D" w:rsidRPr="00FF069D" w:rsidRDefault="00FF069D" w:rsidP="004648A8">
      <w:pPr>
        <w:widowControl w:val="0"/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96" w:firstLine="426"/>
        <w:jc w:val="both"/>
        <w:rPr>
          <w:rFonts w:eastAsia="Calibri"/>
          <w:spacing w:val="-19"/>
          <w:lang w:eastAsia="en-US"/>
        </w:rPr>
      </w:pPr>
      <w:r w:rsidRPr="00FF069D">
        <w:rPr>
          <w:rFonts w:eastAsia="Calibri"/>
          <w:lang w:eastAsia="en-US"/>
        </w:rPr>
        <w:t>Выдрин И.Ф. «Начальн</w:t>
      </w:r>
      <w:r>
        <w:rPr>
          <w:rFonts w:eastAsia="Calibri"/>
          <w:lang w:eastAsia="en-US"/>
        </w:rPr>
        <w:t>ая военная подготовка» - М, 2017</w:t>
      </w:r>
      <w:r w:rsidRPr="00FF069D">
        <w:rPr>
          <w:rFonts w:eastAsia="Calibri"/>
          <w:lang w:eastAsia="en-US"/>
        </w:rPr>
        <w:t>г</w:t>
      </w:r>
    </w:p>
    <w:p w14:paraId="07830553" w14:textId="77777777" w:rsidR="00FF069D" w:rsidRPr="00FF069D" w:rsidRDefault="00FF069D" w:rsidP="004648A8">
      <w:pPr>
        <w:widowControl w:val="0"/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96" w:firstLine="426"/>
        <w:jc w:val="both"/>
        <w:rPr>
          <w:rFonts w:eastAsia="Calibri"/>
          <w:spacing w:val="-14"/>
          <w:lang w:eastAsia="en-US"/>
        </w:rPr>
      </w:pPr>
      <w:r w:rsidRPr="00FF069D">
        <w:rPr>
          <w:rFonts w:eastAsia="Calibri"/>
          <w:lang w:eastAsia="en-US"/>
        </w:rPr>
        <w:t>Синяев А.Д</w:t>
      </w:r>
      <w:r>
        <w:rPr>
          <w:rFonts w:eastAsia="Calibri"/>
          <w:lang w:eastAsia="en-US"/>
        </w:rPr>
        <w:t>. «В помощь призывнику» - М, 201</w:t>
      </w:r>
      <w:r w:rsidRPr="00FF069D">
        <w:rPr>
          <w:rFonts w:eastAsia="Calibri"/>
          <w:lang w:eastAsia="en-US"/>
        </w:rPr>
        <w:t>7г</w:t>
      </w:r>
    </w:p>
    <w:p w14:paraId="486FFA79" w14:textId="77777777" w:rsidR="00FF069D" w:rsidRPr="00FF069D" w:rsidRDefault="00FF069D" w:rsidP="004648A8">
      <w:pPr>
        <w:widowControl w:val="0"/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96" w:firstLine="426"/>
        <w:jc w:val="both"/>
        <w:rPr>
          <w:rFonts w:eastAsia="Calibri"/>
          <w:spacing w:val="-22"/>
          <w:lang w:eastAsia="en-US"/>
        </w:rPr>
      </w:pPr>
      <w:r w:rsidRPr="00FF069D">
        <w:rPr>
          <w:rFonts w:eastAsia="Calibri"/>
          <w:spacing w:val="-2"/>
          <w:lang w:eastAsia="en-US"/>
        </w:rPr>
        <w:t>Дому шин А</w:t>
      </w:r>
      <w:r>
        <w:rPr>
          <w:rFonts w:eastAsia="Calibri"/>
          <w:spacing w:val="-2"/>
          <w:lang w:eastAsia="en-US"/>
        </w:rPr>
        <w:t>.П. «Первые и впервые» - М, 2014</w:t>
      </w:r>
      <w:r w:rsidRPr="00FF069D">
        <w:rPr>
          <w:rFonts w:eastAsia="Calibri"/>
          <w:spacing w:val="-2"/>
          <w:lang w:eastAsia="en-US"/>
        </w:rPr>
        <w:t>г</w:t>
      </w:r>
    </w:p>
    <w:p w14:paraId="0AE8CC14" w14:textId="77777777" w:rsidR="00FF069D" w:rsidRPr="00FF069D" w:rsidRDefault="00FF069D" w:rsidP="004648A8">
      <w:pPr>
        <w:widowControl w:val="0"/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96" w:firstLine="426"/>
        <w:jc w:val="both"/>
        <w:rPr>
          <w:rFonts w:eastAsia="Calibri"/>
          <w:spacing w:val="-14"/>
          <w:lang w:eastAsia="en-US"/>
        </w:rPr>
      </w:pPr>
      <w:r w:rsidRPr="00FF069D">
        <w:rPr>
          <w:rFonts w:eastAsia="Calibri"/>
          <w:lang w:eastAsia="en-US"/>
        </w:rPr>
        <w:t>Зырянов А.А.</w:t>
      </w:r>
      <w:r>
        <w:rPr>
          <w:rFonts w:eastAsia="Calibri"/>
          <w:lang w:eastAsia="en-US"/>
        </w:rPr>
        <w:t xml:space="preserve"> «Общевоинские уставы» - М, 2014</w:t>
      </w:r>
      <w:r w:rsidRPr="00FF069D">
        <w:rPr>
          <w:rFonts w:eastAsia="Calibri"/>
          <w:lang w:eastAsia="en-US"/>
        </w:rPr>
        <w:t>г</w:t>
      </w:r>
    </w:p>
    <w:p w14:paraId="1FE9BFC2" w14:textId="77777777" w:rsidR="00FF069D" w:rsidRPr="00FF069D" w:rsidRDefault="00FF069D" w:rsidP="004648A8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96" w:firstLine="426"/>
        <w:jc w:val="both"/>
        <w:rPr>
          <w:rFonts w:eastAsia="Calibri"/>
          <w:spacing w:val="-22"/>
          <w:lang w:eastAsia="en-US"/>
        </w:rPr>
      </w:pPr>
      <w:r w:rsidRPr="00FF069D">
        <w:rPr>
          <w:rFonts w:eastAsia="Calibri"/>
          <w:spacing w:val="-2"/>
          <w:lang w:eastAsia="en-US"/>
        </w:rPr>
        <w:t xml:space="preserve">Лутовинов В.И. «Подготовка учащейся молодёжи к защите </w:t>
      </w:r>
      <w:r w:rsidRPr="00FF069D">
        <w:rPr>
          <w:rFonts w:eastAsia="Calibri"/>
          <w:lang w:eastAsia="en-US"/>
        </w:rPr>
        <w:t>Отечества и военной службе» - М, 2003г</w:t>
      </w:r>
    </w:p>
    <w:p w14:paraId="656E3A8F" w14:textId="77777777" w:rsidR="00FF069D" w:rsidRPr="00FF069D" w:rsidRDefault="00FF069D" w:rsidP="004648A8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96" w:firstLine="426"/>
        <w:jc w:val="both"/>
        <w:rPr>
          <w:rFonts w:eastAsia="Calibri"/>
          <w:spacing w:val="-22"/>
          <w:lang w:eastAsia="en-US"/>
        </w:rPr>
      </w:pPr>
      <w:proofErr w:type="spellStart"/>
      <w:r w:rsidRPr="00FF069D">
        <w:rPr>
          <w:rFonts w:eastAsia="Calibri"/>
          <w:spacing w:val="-2"/>
          <w:lang w:eastAsia="en-US"/>
        </w:rPr>
        <w:t>Махальцов</w:t>
      </w:r>
      <w:proofErr w:type="spellEnd"/>
      <w:r w:rsidRPr="00FF069D">
        <w:rPr>
          <w:rFonts w:eastAsia="Calibri"/>
          <w:spacing w:val="-2"/>
          <w:lang w:eastAsia="en-US"/>
        </w:rPr>
        <w:t xml:space="preserve"> В.Д. «Проблемы патриотического воспитания: опыт, </w:t>
      </w:r>
      <w:r w:rsidRPr="00FF069D">
        <w:rPr>
          <w:rFonts w:eastAsia="Calibri"/>
          <w:lang w:eastAsia="en-US"/>
        </w:rPr>
        <w:t>перспективы» - Новосибирск, 2005г</w:t>
      </w:r>
    </w:p>
    <w:p w14:paraId="50C96BEC" w14:textId="77777777" w:rsidR="00FF069D" w:rsidRPr="00FF069D" w:rsidRDefault="00FF069D" w:rsidP="004648A8">
      <w:pPr>
        <w:widowControl w:val="0"/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96" w:firstLine="426"/>
        <w:jc w:val="both"/>
        <w:rPr>
          <w:rFonts w:eastAsia="Calibri"/>
          <w:spacing w:val="-19"/>
          <w:lang w:eastAsia="en-US"/>
        </w:rPr>
      </w:pPr>
      <w:r w:rsidRPr="00FF069D">
        <w:rPr>
          <w:rFonts w:eastAsia="Calibri"/>
          <w:spacing w:val="-2"/>
          <w:lang w:eastAsia="en-US"/>
        </w:rPr>
        <w:t>Боярский В</w:t>
      </w:r>
      <w:r>
        <w:rPr>
          <w:rFonts w:eastAsia="Calibri"/>
          <w:spacing w:val="-2"/>
          <w:lang w:eastAsia="en-US"/>
        </w:rPr>
        <w:t>.И. «Партизаны и армия» - М, 201</w:t>
      </w:r>
      <w:r w:rsidRPr="00FF069D">
        <w:rPr>
          <w:rFonts w:eastAsia="Calibri"/>
          <w:spacing w:val="-2"/>
          <w:lang w:eastAsia="en-US"/>
        </w:rPr>
        <w:t>1 г</w:t>
      </w:r>
    </w:p>
    <w:p w14:paraId="5A3E0CC2" w14:textId="77777777" w:rsidR="00FF069D" w:rsidRPr="00FF069D" w:rsidRDefault="00FF069D" w:rsidP="004648A8">
      <w:pPr>
        <w:widowControl w:val="0"/>
        <w:numPr>
          <w:ilvl w:val="0"/>
          <w:numId w:val="10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right="96" w:firstLine="426"/>
        <w:jc w:val="both"/>
        <w:rPr>
          <w:rFonts w:eastAsia="Calibri"/>
          <w:spacing w:val="-23"/>
          <w:lang w:eastAsia="en-US"/>
        </w:rPr>
      </w:pPr>
      <w:proofErr w:type="spellStart"/>
      <w:r w:rsidRPr="00FF069D">
        <w:rPr>
          <w:rFonts w:eastAsia="Calibri"/>
          <w:lang w:eastAsia="en-US"/>
        </w:rPr>
        <w:t>Яроцкий</w:t>
      </w:r>
      <w:proofErr w:type="spellEnd"/>
      <w:r w:rsidRPr="00FF069D">
        <w:rPr>
          <w:rFonts w:eastAsia="Calibri"/>
          <w:lang w:eastAsia="en-US"/>
        </w:rPr>
        <w:t xml:space="preserve"> А.П. «З</w:t>
      </w:r>
      <w:r>
        <w:rPr>
          <w:rFonts w:eastAsia="Calibri"/>
          <w:lang w:eastAsia="en-US"/>
        </w:rPr>
        <w:t>най стрелковое оружие» - М, 2017</w:t>
      </w:r>
      <w:r w:rsidRPr="00FF069D">
        <w:rPr>
          <w:rFonts w:eastAsia="Calibri"/>
          <w:lang w:eastAsia="en-US"/>
        </w:rPr>
        <w:t>г</w:t>
      </w:r>
    </w:p>
    <w:p w14:paraId="197C4805" w14:textId="77777777" w:rsidR="00FF069D" w:rsidRPr="00FF069D" w:rsidRDefault="00FF069D" w:rsidP="004648A8">
      <w:pPr>
        <w:widowControl w:val="0"/>
        <w:numPr>
          <w:ilvl w:val="0"/>
          <w:numId w:val="10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right="96" w:firstLine="426"/>
        <w:jc w:val="both"/>
        <w:rPr>
          <w:rFonts w:eastAsia="Calibri"/>
          <w:spacing w:val="-25"/>
          <w:lang w:eastAsia="en-US"/>
        </w:rPr>
      </w:pPr>
      <w:proofErr w:type="spellStart"/>
      <w:r w:rsidRPr="00FF069D">
        <w:rPr>
          <w:rFonts w:eastAsia="Calibri"/>
          <w:spacing w:val="-2"/>
          <w:lang w:eastAsia="en-US"/>
        </w:rPr>
        <w:lastRenderedPageBreak/>
        <w:t>Яроцкий</w:t>
      </w:r>
      <w:proofErr w:type="spellEnd"/>
      <w:r w:rsidRPr="00FF069D">
        <w:rPr>
          <w:rFonts w:eastAsia="Calibri"/>
          <w:spacing w:val="-2"/>
          <w:lang w:eastAsia="en-US"/>
        </w:rPr>
        <w:t xml:space="preserve"> А.П. «Наставление по стрелковому делу. Автомат </w:t>
      </w:r>
      <w:r>
        <w:rPr>
          <w:rFonts w:eastAsia="Calibri"/>
          <w:lang w:eastAsia="en-US"/>
        </w:rPr>
        <w:t>Калашникова (АК)» - М, 2017</w:t>
      </w:r>
      <w:r w:rsidRPr="00FF069D">
        <w:rPr>
          <w:rFonts w:eastAsia="Calibri"/>
          <w:lang w:eastAsia="en-US"/>
        </w:rPr>
        <w:t>г</w:t>
      </w:r>
    </w:p>
    <w:p w14:paraId="4FE39D9D" w14:textId="77777777" w:rsidR="00FF069D" w:rsidRPr="00D03507" w:rsidRDefault="00FF069D" w:rsidP="004648A8">
      <w:pPr>
        <w:widowControl w:val="0"/>
        <w:numPr>
          <w:ilvl w:val="0"/>
          <w:numId w:val="10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right="96" w:firstLine="426"/>
        <w:jc w:val="both"/>
        <w:rPr>
          <w:rFonts w:eastAsia="Calibri"/>
          <w:spacing w:val="-27"/>
          <w:lang w:eastAsia="en-US"/>
        </w:rPr>
      </w:pPr>
      <w:r w:rsidRPr="00FF069D">
        <w:rPr>
          <w:rFonts w:eastAsia="Calibri"/>
          <w:spacing w:val="-3"/>
          <w:lang w:eastAsia="en-US"/>
        </w:rPr>
        <w:t xml:space="preserve">Казаков Д.Ф. «Виды Вооружённых Сил Российской Федерации» - М, </w:t>
      </w:r>
      <w:r>
        <w:rPr>
          <w:rFonts w:eastAsia="Calibri"/>
          <w:lang w:eastAsia="en-US"/>
        </w:rPr>
        <w:t>2017 г.</w:t>
      </w:r>
    </w:p>
    <w:p w14:paraId="6A2279E8" w14:textId="77777777" w:rsidR="00D03507" w:rsidRDefault="00D03507" w:rsidP="00D0350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right="1088"/>
        <w:jc w:val="both"/>
        <w:rPr>
          <w:rFonts w:eastAsia="Calibri"/>
          <w:lang w:eastAsia="en-US"/>
        </w:rPr>
      </w:pPr>
    </w:p>
    <w:p w14:paraId="47ABAC5F" w14:textId="77777777" w:rsidR="00D03507" w:rsidRDefault="00D03507" w:rsidP="00D03507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ind w:right="1088"/>
        <w:jc w:val="both"/>
        <w:rPr>
          <w:rFonts w:eastAsia="Calibri"/>
          <w:lang w:eastAsia="en-US"/>
        </w:rPr>
      </w:pPr>
    </w:p>
    <w:p w14:paraId="40B4675C" w14:textId="77777777" w:rsidR="00A5594D" w:rsidRDefault="00A5594D" w:rsidP="00FF069D">
      <w:pPr>
        <w:spacing w:line="300" w:lineRule="atLeast"/>
        <w:rPr>
          <w:b/>
        </w:rPr>
      </w:pPr>
      <w:bookmarkStart w:id="2" w:name="_GoBack"/>
      <w:bookmarkEnd w:id="2"/>
    </w:p>
    <w:sectPr w:rsidR="00A5594D" w:rsidSect="009F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438FC"/>
    <w:multiLevelType w:val="multilevel"/>
    <w:tmpl w:val="D2D4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90199"/>
    <w:multiLevelType w:val="hybridMultilevel"/>
    <w:tmpl w:val="EA461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3B36"/>
    <w:multiLevelType w:val="multilevel"/>
    <w:tmpl w:val="880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B5DC1"/>
    <w:multiLevelType w:val="singleLevel"/>
    <w:tmpl w:val="E6387640"/>
    <w:lvl w:ilvl="0">
      <w:start w:val="10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D9761F"/>
    <w:multiLevelType w:val="hybridMultilevel"/>
    <w:tmpl w:val="8C08B136"/>
    <w:lvl w:ilvl="0" w:tplc="F1141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0657B"/>
    <w:multiLevelType w:val="multilevel"/>
    <w:tmpl w:val="FBC6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F3124"/>
    <w:multiLevelType w:val="multilevel"/>
    <w:tmpl w:val="C0AE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E1E7A"/>
    <w:multiLevelType w:val="hybridMultilevel"/>
    <w:tmpl w:val="1130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4A89"/>
    <w:multiLevelType w:val="multilevel"/>
    <w:tmpl w:val="53E6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C32A6"/>
    <w:multiLevelType w:val="singleLevel"/>
    <w:tmpl w:val="0C5EC27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43F31649"/>
    <w:multiLevelType w:val="multilevel"/>
    <w:tmpl w:val="6128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91243"/>
    <w:multiLevelType w:val="multilevel"/>
    <w:tmpl w:val="8A24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D83AC1"/>
    <w:multiLevelType w:val="multilevel"/>
    <w:tmpl w:val="61F6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B40BC"/>
    <w:multiLevelType w:val="multilevel"/>
    <w:tmpl w:val="50C8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574EEF"/>
    <w:multiLevelType w:val="hybridMultilevel"/>
    <w:tmpl w:val="C0C0061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003100"/>
    <w:multiLevelType w:val="multilevel"/>
    <w:tmpl w:val="F23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9002B3"/>
    <w:multiLevelType w:val="multilevel"/>
    <w:tmpl w:val="95BA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683413"/>
    <w:multiLevelType w:val="hybridMultilevel"/>
    <w:tmpl w:val="EF6A4DCC"/>
    <w:lvl w:ilvl="0" w:tplc="F1141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17"/>
  </w:num>
  <w:num w:numId="7">
    <w:abstractNumId w:val="4"/>
  </w:num>
  <w:num w:numId="8">
    <w:abstractNumId w:val="9"/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12"/>
  </w:num>
  <w:num w:numId="12">
    <w:abstractNumId w:val="13"/>
  </w:num>
  <w:num w:numId="13">
    <w:abstractNumId w:val="2"/>
  </w:num>
  <w:num w:numId="14">
    <w:abstractNumId w:val="8"/>
  </w:num>
  <w:num w:numId="15">
    <w:abstractNumId w:val="0"/>
  </w:num>
  <w:num w:numId="16">
    <w:abstractNumId w:val="11"/>
  </w:num>
  <w:num w:numId="17">
    <w:abstractNumId w:val="5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7A"/>
    <w:rsid w:val="00000FD6"/>
    <w:rsid w:val="0001409F"/>
    <w:rsid w:val="000255CF"/>
    <w:rsid w:val="000351AA"/>
    <w:rsid w:val="00064A76"/>
    <w:rsid w:val="000824DE"/>
    <w:rsid w:val="000B488B"/>
    <w:rsid w:val="000B7784"/>
    <w:rsid w:val="001209CC"/>
    <w:rsid w:val="00132FA9"/>
    <w:rsid w:val="00135FBF"/>
    <w:rsid w:val="00162B35"/>
    <w:rsid w:val="00183A3B"/>
    <w:rsid w:val="001B14BF"/>
    <w:rsid w:val="001D5DF1"/>
    <w:rsid w:val="001E0DFB"/>
    <w:rsid w:val="001E74E4"/>
    <w:rsid w:val="001F6C59"/>
    <w:rsid w:val="002024F9"/>
    <w:rsid w:val="00203AFC"/>
    <w:rsid w:val="00223202"/>
    <w:rsid w:val="00224575"/>
    <w:rsid w:val="002255C1"/>
    <w:rsid w:val="00253B3F"/>
    <w:rsid w:val="00264060"/>
    <w:rsid w:val="00264635"/>
    <w:rsid w:val="00273C4E"/>
    <w:rsid w:val="002C2483"/>
    <w:rsid w:val="0032259A"/>
    <w:rsid w:val="0034730C"/>
    <w:rsid w:val="00386F98"/>
    <w:rsid w:val="003A2483"/>
    <w:rsid w:val="003B2C69"/>
    <w:rsid w:val="003C0418"/>
    <w:rsid w:val="003D1794"/>
    <w:rsid w:val="003F6EFC"/>
    <w:rsid w:val="00414E75"/>
    <w:rsid w:val="0042228D"/>
    <w:rsid w:val="004314A4"/>
    <w:rsid w:val="004372F9"/>
    <w:rsid w:val="004648A8"/>
    <w:rsid w:val="00491A20"/>
    <w:rsid w:val="004C49A3"/>
    <w:rsid w:val="004D1D17"/>
    <w:rsid w:val="004F742B"/>
    <w:rsid w:val="00500853"/>
    <w:rsid w:val="00507B0F"/>
    <w:rsid w:val="00576B34"/>
    <w:rsid w:val="0058621D"/>
    <w:rsid w:val="005B0053"/>
    <w:rsid w:val="005B2726"/>
    <w:rsid w:val="006A0701"/>
    <w:rsid w:val="006B1214"/>
    <w:rsid w:val="006C4E3C"/>
    <w:rsid w:val="006F1D83"/>
    <w:rsid w:val="00771561"/>
    <w:rsid w:val="00785D45"/>
    <w:rsid w:val="007C4E64"/>
    <w:rsid w:val="007E2F06"/>
    <w:rsid w:val="007E3504"/>
    <w:rsid w:val="00804798"/>
    <w:rsid w:val="00847C7A"/>
    <w:rsid w:val="008848B3"/>
    <w:rsid w:val="008E2147"/>
    <w:rsid w:val="008F2EBC"/>
    <w:rsid w:val="008F6D97"/>
    <w:rsid w:val="00902BDA"/>
    <w:rsid w:val="0091770E"/>
    <w:rsid w:val="00930316"/>
    <w:rsid w:val="009356F0"/>
    <w:rsid w:val="00986549"/>
    <w:rsid w:val="0098796B"/>
    <w:rsid w:val="00992D86"/>
    <w:rsid w:val="009A2810"/>
    <w:rsid w:val="009F6706"/>
    <w:rsid w:val="00A37989"/>
    <w:rsid w:val="00A5594D"/>
    <w:rsid w:val="00AA27AA"/>
    <w:rsid w:val="00AB33D9"/>
    <w:rsid w:val="00AC27DC"/>
    <w:rsid w:val="00B167F2"/>
    <w:rsid w:val="00B24D57"/>
    <w:rsid w:val="00B63797"/>
    <w:rsid w:val="00BB64F1"/>
    <w:rsid w:val="00BF021B"/>
    <w:rsid w:val="00C4240D"/>
    <w:rsid w:val="00C80941"/>
    <w:rsid w:val="00C8278C"/>
    <w:rsid w:val="00D03507"/>
    <w:rsid w:val="00D1302D"/>
    <w:rsid w:val="00D208B6"/>
    <w:rsid w:val="00D75535"/>
    <w:rsid w:val="00D922C3"/>
    <w:rsid w:val="00D962A5"/>
    <w:rsid w:val="00DB3762"/>
    <w:rsid w:val="00DB4278"/>
    <w:rsid w:val="00E32449"/>
    <w:rsid w:val="00E34F31"/>
    <w:rsid w:val="00E451F0"/>
    <w:rsid w:val="00E51A19"/>
    <w:rsid w:val="00EE0C4A"/>
    <w:rsid w:val="00F37ED2"/>
    <w:rsid w:val="00F71CD0"/>
    <w:rsid w:val="00F80532"/>
    <w:rsid w:val="00F918CB"/>
    <w:rsid w:val="00FA10A9"/>
    <w:rsid w:val="00FA1DFB"/>
    <w:rsid w:val="00FB75B8"/>
    <w:rsid w:val="00FE20B6"/>
    <w:rsid w:val="00FF069D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8A53"/>
  <w15:docId w15:val="{081DB494-28BC-4021-BC6F-A30AE11C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418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C04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22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2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D179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B27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7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6FEF8-33B9-47EE-85BF-B5C65523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Вадим Михайлович Гришанин</cp:lastModifiedBy>
  <cp:revision>3</cp:revision>
  <cp:lastPrinted>2017-10-10T04:34:00Z</cp:lastPrinted>
  <dcterms:created xsi:type="dcterms:W3CDTF">2025-09-12T08:59:00Z</dcterms:created>
  <dcterms:modified xsi:type="dcterms:W3CDTF">2025-09-14T05:07:00Z</dcterms:modified>
</cp:coreProperties>
</file>